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8A383B" w:rsidRDefault="00B17030" w:rsidP="004E042B">
      <w:pPr>
        <w:rPr>
          <w:rFonts w:cstheme="minorHAnsi"/>
        </w:rPr>
      </w:pPr>
      <w:r w:rsidRPr="008A383B">
        <w:rPr>
          <w:rFonts w:cstheme="minorHAnsi"/>
          <w:noProof/>
          <w:lang w:eastAsia="en-GB"/>
        </w:rPr>
        <w:drawing>
          <wp:anchor distT="0" distB="0" distL="114300" distR="114300" simplePos="0" relativeHeight="251658752" behindDoc="1" locked="0" layoutInCell="1" allowOverlap="1" wp14:anchorId="54BFD69E" wp14:editId="70FCA1D8">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56F580DF" w:rsidR="00931BA5" w:rsidRPr="008A383B" w:rsidRDefault="00931BA5" w:rsidP="004E042B">
      <w:pPr>
        <w:rPr>
          <w:rFonts w:cstheme="minorHAnsi"/>
        </w:rPr>
      </w:pPr>
    </w:p>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rsidRPr="008A383B" w14:paraId="2138DC87" w14:textId="77777777" w:rsidTr="00465C72">
        <w:trPr>
          <w:trHeight w:val="510"/>
        </w:trPr>
        <w:tc>
          <w:tcPr>
            <w:tcW w:w="4508" w:type="dxa"/>
            <w:shd w:val="clear" w:color="auto" w:fill="29235C"/>
            <w:vAlign w:val="center"/>
          </w:tcPr>
          <w:p w14:paraId="044D6A09" w14:textId="77777777" w:rsidR="00465C72" w:rsidRPr="008A383B" w:rsidRDefault="00465C72" w:rsidP="004E042B">
            <w:pPr>
              <w:rPr>
                <w:rFonts w:cstheme="minorHAnsi"/>
                <w:color w:val="FFFFFF" w:themeColor="background1"/>
              </w:rPr>
            </w:pPr>
            <w:r w:rsidRPr="008A383B">
              <w:rPr>
                <w:rFonts w:cstheme="minorHAnsi"/>
                <w:color w:val="FFFFFF" w:themeColor="background1"/>
              </w:rPr>
              <w:t>Approved by Governing Body on:</w:t>
            </w:r>
          </w:p>
        </w:tc>
        <w:tc>
          <w:tcPr>
            <w:tcW w:w="4508" w:type="dxa"/>
            <w:shd w:val="clear" w:color="auto" w:fill="FFFFFF" w:themeFill="background1"/>
            <w:vAlign w:val="center"/>
          </w:tcPr>
          <w:p w14:paraId="28E9824F" w14:textId="4EC8B935" w:rsidR="00465C72" w:rsidRPr="008A383B" w:rsidRDefault="005909E3" w:rsidP="004E042B">
            <w:pPr>
              <w:rPr>
                <w:rFonts w:cstheme="minorHAnsi"/>
                <w:b/>
                <w:bCs/>
                <w:color w:val="29235C"/>
              </w:rPr>
            </w:pPr>
            <w:r>
              <w:rPr>
                <w:rFonts w:cstheme="minorHAnsi"/>
                <w:b/>
                <w:bCs/>
                <w:color w:val="29235C"/>
              </w:rPr>
              <w:t>13/10/2026</w:t>
            </w:r>
          </w:p>
        </w:tc>
      </w:tr>
      <w:tr w:rsidR="00465C72" w:rsidRPr="008A383B" w14:paraId="52850A61" w14:textId="77777777" w:rsidTr="00465C72">
        <w:trPr>
          <w:trHeight w:val="510"/>
        </w:trPr>
        <w:tc>
          <w:tcPr>
            <w:tcW w:w="4508" w:type="dxa"/>
            <w:shd w:val="clear" w:color="auto" w:fill="29235C"/>
            <w:vAlign w:val="center"/>
          </w:tcPr>
          <w:p w14:paraId="1D70F9FE" w14:textId="77777777" w:rsidR="00465C72" w:rsidRPr="008A383B" w:rsidRDefault="00465C72" w:rsidP="004E042B">
            <w:pPr>
              <w:rPr>
                <w:rFonts w:cstheme="minorHAnsi"/>
                <w:color w:val="FFFFFF" w:themeColor="background1"/>
              </w:rPr>
            </w:pPr>
            <w:r w:rsidRPr="008A383B">
              <w:rPr>
                <w:rFonts w:cstheme="minorHAnsi"/>
                <w:color w:val="FFFFFF" w:themeColor="background1"/>
              </w:rPr>
              <w:t>Signed by Chair of Governors:</w:t>
            </w:r>
          </w:p>
        </w:tc>
        <w:tc>
          <w:tcPr>
            <w:tcW w:w="4508" w:type="dxa"/>
            <w:shd w:val="clear" w:color="auto" w:fill="FFFFFF" w:themeFill="background1"/>
            <w:vAlign w:val="center"/>
          </w:tcPr>
          <w:p w14:paraId="12333BAD" w14:textId="615272B3" w:rsidR="00465C72" w:rsidRPr="008A383B" w:rsidRDefault="004205CF" w:rsidP="004E042B">
            <w:pPr>
              <w:rPr>
                <w:rFonts w:cstheme="minorHAnsi"/>
                <w:b/>
                <w:bCs/>
                <w:color w:val="29235C"/>
              </w:rPr>
            </w:pPr>
            <w:r>
              <w:rPr>
                <w:noProof/>
              </w:rPr>
              <w:drawing>
                <wp:inline distT="0" distB="0" distL="0" distR="0" wp14:anchorId="7424ECCE" wp14:editId="78F8188E">
                  <wp:extent cx="1177871" cy="457200"/>
                  <wp:effectExtent l="0" t="0" r="3810" b="0"/>
                  <wp:docPr id="13344434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1949" cy="458783"/>
                          </a:xfrm>
                          <a:prstGeom prst="rect">
                            <a:avLst/>
                          </a:prstGeom>
                          <a:noFill/>
                          <a:ln>
                            <a:noFill/>
                          </a:ln>
                        </pic:spPr>
                      </pic:pic>
                    </a:graphicData>
                  </a:graphic>
                </wp:inline>
              </w:drawing>
            </w:r>
          </w:p>
        </w:tc>
      </w:tr>
      <w:tr w:rsidR="00465C72" w:rsidRPr="008A383B" w14:paraId="127BB2D7" w14:textId="77777777" w:rsidTr="00465C72">
        <w:trPr>
          <w:trHeight w:val="510"/>
        </w:trPr>
        <w:tc>
          <w:tcPr>
            <w:tcW w:w="4508" w:type="dxa"/>
            <w:shd w:val="clear" w:color="auto" w:fill="29235C"/>
            <w:vAlign w:val="center"/>
          </w:tcPr>
          <w:p w14:paraId="54EBFD5C" w14:textId="02921CD9" w:rsidR="00465C72" w:rsidRPr="008A383B" w:rsidRDefault="008E56FF" w:rsidP="004E042B">
            <w:pPr>
              <w:rPr>
                <w:rFonts w:cstheme="minorHAnsi"/>
                <w:color w:val="FFFFFF" w:themeColor="background1"/>
              </w:rPr>
            </w:pPr>
            <w:r w:rsidRPr="008A383B">
              <w:rPr>
                <w:rFonts w:cstheme="minorHAnsi"/>
                <w:color w:val="FFFFFF" w:themeColor="background1"/>
              </w:rPr>
              <w:t xml:space="preserve">Executive </w:t>
            </w:r>
            <w:r w:rsidR="00465C72" w:rsidRPr="008A383B">
              <w:rPr>
                <w:rFonts w:cstheme="minorHAnsi"/>
                <w:color w:val="FFFFFF" w:themeColor="background1"/>
              </w:rPr>
              <w:t>Head Teacher:</w:t>
            </w:r>
          </w:p>
        </w:tc>
        <w:tc>
          <w:tcPr>
            <w:tcW w:w="4508" w:type="dxa"/>
            <w:shd w:val="clear" w:color="auto" w:fill="FFFFFF" w:themeFill="background1"/>
            <w:vAlign w:val="center"/>
          </w:tcPr>
          <w:p w14:paraId="7C638F41" w14:textId="75CFF82D" w:rsidR="00465C72" w:rsidRPr="008A383B" w:rsidRDefault="00C102A2" w:rsidP="004E042B">
            <w:pPr>
              <w:rPr>
                <w:rFonts w:cstheme="minorHAnsi"/>
                <w:b/>
                <w:bCs/>
                <w:color w:val="29235C"/>
              </w:rPr>
            </w:pPr>
            <w:r w:rsidRPr="008A383B">
              <w:rPr>
                <w:rFonts w:cstheme="minorHAnsi"/>
                <w:b/>
                <w:bCs/>
                <w:color w:val="29235C"/>
              </w:rPr>
              <w:t>O Flowers</w:t>
            </w:r>
          </w:p>
        </w:tc>
      </w:tr>
      <w:tr w:rsidR="00465C72" w:rsidRPr="008A383B" w14:paraId="129740F1" w14:textId="77777777" w:rsidTr="00465C72">
        <w:trPr>
          <w:trHeight w:val="510"/>
        </w:trPr>
        <w:tc>
          <w:tcPr>
            <w:tcW w:w="4508" w:type="dxa"/>
            <w:shd w:val="clear" w:color="auto" w:fill="29235C"/>
            <w:vAlign w:val="center"/>
          </w:tcPr>
          <w:p w14:paraId="2E88B042" w14:textId="77777777" w:rsidR="00465C72" w:rsidRPr="008A383B" w:rsidRDefault="00465C72" w:rsidP="004E042B">
            <w:pPr>
              <w:rPr>
                <w:rFonts w:cstheme="minorHAnsi"/>
                <w:color w:val="FFFFFF" w:themeColor="background1"/>
              </w:rPr>
            </w:pPr>
            <w:r w:rsidRPr="008A383B">
              <w:rPr>
                <w:rFonts w:cstheme="minorHAnsi"/>
                <w:color w:val="FFFFFF" w:themeColor="background1"/>
              </w:rPr>
              <w:t>Lead Personnel:</w:t>
            </w:r>
          </w:p>
        </w:tc>
        <w:tc>
          <w:tcPr>
            <w:tcW w:w="4508" w:type="dxa"/>
            <w:shd w:val="clear" w:color="auto" w:fill="FFFFFF" w:themeFill="background1"/>
            <w:vAlign w:val="center"/>
          </w:tcPr>
          <w:p w14:paraId="4CDE98C3" w14:textId="2022C1C4" w:rsidR="00465C72" w:rsidRPr="008A383B" w:rsidRDefault="008E56FF" w:rsidP="004E042B">
            <w:pPr>
              <w:rPr>
                <w:rFonts w:cstheme="minorHAnsi"/>
                <w:b/>
                <w:bCs/>
                <w:color w:val="29235C"/>
              </w:rPr>
            </w:pPr>
            <w:r w:rsidRPr="008A383B">
              <w:rPr>
                <w:rFonts w:cstheme="minorHAnsi"/>
                <w:b/>
                <w:bCs/>
                <w:color w:val="29235C"/>
              </w:rPr>
              <w:t>N Brenton</w:t>
            </w:r>
          </w:p>
        </w:tc>
      </w:tr>
      <w:tr w:rsidR="00465C72" w:rsidRPr="008A383B" w14:paraId="6E22E6A3" w14:textId="77777777" w:rsidTr="00465C72">
        <w:trPr>
          <w:trHeight w:val="510"/>
        </w:trPr>
        <w:tc>
          <w:tcPr>
            <w:tcW w:w="4508" w:type="dxa"/>
            <w:shd w:val="clear" w:color="auto" w:fill="29235C"/>
            <w:vAlign w:val="center"/>
          </w:tcPr>
          <w:p w14:paraId="4FA317B2" w14:textId="77777777" w:rsidR="00465C72" w:rsidRPr="008A383B" w:rsidRDefault="00465C72" w:rsidP="004E042B">
            <w:pPr>
              <w:rPr>
                <w:rFonts w:cstheme="minorHAnsi"/>
                <w:color w:val="FFFFFF" w:themeColor="background1"/>
              </w:rPr>
            </w:pPr>
            <w:r w:rsidRPr="008A383B">
              <w:rPr>
                <w:rFonts w:cstheme="minorHAnsi"/>
                <w:color w:val="FFFFFF" w:themeColor="background1"/>
              </w:rPr>
              <w:t>Date of Review:</w:t>
            </w:r>
          </w:p>
        </w:tc>
        <w:tc>
          <w:tcPr>
            <w:tcW w:w="4508" w:type="dxa"/>
            <w:shd w:val="clear" w:color="auto" w:fill="FFFFFF" w:themeFill="background1"/>
            <w:vAlign w:val="center"/>
          </w:tcPr>
          <w:p w14:paraId="3ED0DFB5" w14:textId="3048D386" w:rsidR="00465C72" w:rsidRPr="008A383B" w:rsidRDefault="005909E3" w:rsidP="004E042B">
            <w:pPr>
              <w:rPr>
                <w:rFonts w:cstheme="minorHAnsi"/>
                <w:b/>
                <w:bCs/>
                <w:color w:val="29235C"/>
              </w:rPr>
            </w:pPr>
            <w:r>
              <w:rPr>
                <w:rFonts w:cstheme="minorHAnsi"/>
                <w:b/>
                <w:bCs/>
                <w:color w:val="29235C"/>
              </w:rPr>
              <w:t>13/10/2027</w:t>
            </w:r>
          </w:p>
        </w:tc>
      </w:tr>
    </w:tbl>
    <w:p w14:paraId="0BA07DBE" w14:textId="62C0B10A" w:rsidR="00C915FB" w:rsidRPr="008A383B" w:rsidRDefault="00C915FB" w:rsidP="004E042B">
      <w:pPr>
        <w:rPr>
          <w:rFonts w:cstheme="minorHAnsi"/>
          <w:noProof/>
        </w:rPr>
      </w:pPr>
    </w:p>
    <w:p w14:paraId="1AAD81D6" w14:textId="07A05E19" w:rsidR="00974915" w:rsidRPr="008A383B" w:rsidRDefault="00836E5C" w:rsidP="004E042B">
      <w:pPr>
        <w:rPr>
          <w:rFonts w:cstheme="minorHAnsi"/>
        </w:rPr>
      </w:pPr>
      <w:r w:rsidRPr="008A383B">
        <w:rPr>
          <w:rFonts w:cstheme="minorHAnsi"/>
          <w:noProof/>
          <w:lang w:eastAsia="en-GB"/>
        </w:rPr>
        <mc:AlternateContent>
          <mc:Choice Requires="wpg">
            <w:drawing>
              <wp:anchor distT="0" distB="0" distL="114300" distR="114300" simplePos="0" relativeHeight="251657728" behindDoc="0" locked="0" layoutInCell="1" allowOverlap="1" wp14:anchorId="7A7348B6" wp14:editId="665D0BDA">
                <wp:simplePos x="0" y="0"/>
                <wp:positionH relativeFrom="column">
                  <wp:posOffset>-1123950</wp:posOffset>
                </wp:positionH>
                <wp:positionV relativeFrom="paragraph">
                  <wp:posOffset>2400935</wp:posOffset>
                </wp:positionV>
                <wp:extent cx="8135620" cy="3929380"/>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380"/>
                          <a:chOff x="59266" y="4174067"/>
                          <a:chExt cx="8135620" cy="3930015"/>
                        </a:xfrm>
                      </wpg:grpSpPr>
                      <wps:wsp>
                        <wps:cNvPr id="217" name="Text Box 2"/>
                        <wps:cNvSpPr txBox="1">
                          <a:spLocks noChangeArrowheads="1"/>
                        </wps:cNvSpPr>
                        <wps:spPr bwMode="auto">
                          <a:xfrm>
                            <a:off x="829733" y="5562425"/>
                            <a:ext cx="6409055" cy="1831206"/>
                          </a:xfrm>
                          <a:prstGeom prst="rect">
                            <a:avLst/>
                          </a:prstGeom>
                          <a:noFill/>
                          <a:ln w="9525">
                            <a:noFill/>
                            <a:miter lim="800000"/>
                            <a:headEnd/>
                            <a:tailEnd/>
                          </a:ln>
                        </wps:spPr>
                        <wps:txbx>
                          <w:txbxContent>
                            <w:p w14:paraId="2687CDB3" w14:textId="1D642AB5" w:rsidR="00931BA5" w:rsidRPr="003234D6" w:rsidRDefault="00C2118A">
                              <w:pPr>
                                <w:rPr>
                                  <w:rFonts w:ascii="Arial" w:hAnsi="Arial" w:cs="Arial"/>
                                  <w:b/>
                                  <w:bCs/>
                                  <w:color w:val="29235C"/>
                                  <w:sz w:val="96"/>
                                  <w:szCs w:val="96"/>
                                </w:rPr>
                              </w:pPr>
                              <w:r w:rsidRPr="003234D6">
                                <w:rPr>
                                  <w:rFonts w:ascii="Arial" w:hAnsi="Arial" w:cs="Arial"/>
                                  <w:b/>
                                  <w:bCs/>
                                  <w:color w:val="29235C"/>
                                  <w:sz w:val="56"/>
                                  <w:szCs w:val="56"/>
                                </w:rPr>
                                <w:t xml:space="preserve">Non-Examination Assessment </w:t>
                              </w:r>
                              <w:r w:rsidR="00F5570F" w:rsidRPr="003234D6">
                                <w:rPr>
                                  <w:rFonts w:ascii="Arial" w:hAnsi="Arial" w:cs="Arial"/>
                                  <w:b/>
                                  <w:bCs/>
                                  <w:color w:val="29235C"/>
                                  <w:sz w:val="56"/>
                                  <w:szCs w:val="56"/>
                                </w:rPr>
                                <w:t>(</w:t>
                              </w:r>
                              <w:r w:rsidR="003234D6" w:rsidRPr="003234D6">
                                <w:rPr>
                                  <w:rFonts w:ascii="Arial" w:hAnsi="Arial" w:cs="Arial"/>
                                  <w:b/>
                                  <w:bCs/>
                                  <w:color w:val="29235C"/>
                                  <w:sz w:val="56"/>
                                  <w:szCs w:val="56"/>
                                </w:rPr>
                                <w:t>including controlled assessment and coursework policy</w:t>
                              </w:r>
                              <w:r w:rsidR="00F5570F" w:rsidRPr="003234D6">
                                <w:rPr>
                                  <w:rFonts w:ascii="Arial" w:hAnsi="Arial" w:cs="Arial"/>
                                  <w:b/>
                                  <w:bCs/>
                                  <w:color w:val="29235C"/>
                                  <w:sz w:val="56"/>
                                  <w:szCs w:val="56"/>
                                </w:rPr>
                                <w:t>)</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0100C568"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1132BA">
                                <w:rPr>
                                  <w:rFonts w:ascii="Arial" w:hAnsi="Arial" w:cs="Arial"/>
                                  <w:color w:val="29235C"/>
                                  <w:sz w:val="72"/>
                                  <w:szCs w:val="72"/>
                                </w:rPr>
                                <w:t>6</w:t>
                              </w:r>
                              <w:r w:rsidR="0094549F">
                                <w:rPr>
                                  <w:rFonts w:ascii="Arial" w:hAnsi="Arial" w:cs="Arial"/>
                                  <w:color w:val="29235C"/>
                                  <w:sz w:val="72"/>
                                  <w:szCs w:val="72"/>
                                </w:rPr>
                                <w:t>-2</w:t>
                              </w:r>
                              <w:r w:rsidR="001132BA">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8.5pt;margin-top:189.05pt;width:640.6pt;height:309.4pt;z-index:251657728;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">
                <v:shapetype id="_x0000_t202" coordsize="21600,21600" o:spt="202" path="m,l,21600r21600,l21600,xe">
                  <v:stroke joinstyle="miter"/>
                  <v:path gradientshapeok="t" o:connecttype="rect"/>
                </v:shapetype>
                <v:shape id="Text Box 2" o:spid="_x0000_s1027" type="#_x0000_t202" style="position:absolute;left:8297;top:55624;width:64090;height:18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1D642AB5" w:rsidR="00931BA5" w:rsidRPr="003234D6" w:rsidRDefault="00C2118A">
                        <w:pPr>
                          <w:rPr>
                            <w:rFonts w:ascii="Arial" w:hAnsi="Arial" w:cs="Arial"/>
                            <w:b/>
                            <w:bCs/>
                            <w:color w:val="29235C"/>
                            <w:sz w:val="96"/>
                            <w:szCs w:val="96"/>
                          </w:rPr>
                        </w:pPr>
                        <w:r w:rsidRPr="003234D6">
                          <w:rPr>
                            <w:rFonts w:ascii="Arial" w:hAnsi="Arial" w:cs="Arial"/>
                            <w:b/>
                            <w:bCs/>
                            <w:color w:val="29235C"/>
                            <w:sz w:val="56"/>
                            <w:szCs w:val="56"/>
                          </w:rPr>
                          <w:t xml:space="preserve">Non-Examination Assessment </w:t>
                        </w:r>
                        <w:r w:rsidR="00F5570F" w:rsidRPr="003234D6">
                          <w:rPr>
                            <w:rFonts w:ascii="Arial" w:hAnsi="Arial" w:cs="Arial"/>
                            <w:b/>
                            <w:bCs/>
                            <w:color w:val="29235C"/>
                            <w:sz w:val="56"/>
                            <w:szCs w:val="56"/>
                          </w:rPr>
                          <w:t>(</w:t>
                        </w:r>
                        <w:r w:rsidR="003234D6" w:rsidRPr="003234D6">
                          <w:rPr>
                            <w:rFonts w:ascii="Arial" w:hAnsi="Arial" w:cs="Arial"/>
                            <w:b/>
                            <w:bCs/>
                            <w:color w:val="29235C"/>
                            <w:sz w:val="56"/>
                            <w:szCs w:val="56"/>
                          </w:rPr>
                          <w:t>including controlled assessment and coursework policy</w:t>
                        </w:r>
                        <w:r w:rsidR="00F5570F" w:rsidRPr="003234D6">
                          <w:rPr>
                            <w:rFonts w:ascii="Arial" w:hAnsi="Arial" w:cs="Arial"/>
                            <w:b/>
                            <w:bCs/>
                            <w:color w:val="29235C"/>
                            <w:sz w:val="56"/>
                            <w:szCs w:val="56"/>
                          </w:rPr>
                          <w:t>)</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0100C568"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1132BA">
                          <w:rPr>
                            <w:rFonts w:ascii="Arial" w:hAnsi="Arial" w:cs="Arial"/>
                            <w:color w:val="29235C"/>
                            <w:sz w:val="72"/>
                            <w:szCs w:val="72"/>
                          </w:rPr>
                          <w:t>6</w:t>
                        </w:r>
                        <w:r w:rsidR="0094549F">
                          <w:rPr>
                            <w:rFonts w:ascii="Arial" w:hAnsi="Arial" w:cs="Arial"/>
                            <w:color w:val="29235C"/>
                            <w:sz w:val="72"/>
                            <w:szCs w:val="72"/>
                          </w:rPr>
                          <w:t>-2</w:t>
                        </w:r>
                        <w:r w:rsidR="001132BA">
                          <w:rPr>
                            <w:rFonts w:ascii="Arial" w:hAnsi="Arial" w:cs="Arial"/>
                            <w:color w:val="29235C"/>
                            <w:sz w:val="72"/>
                            <w:szCs w:val="72"/>
                          </w:rPr>
                          <w:t>7</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8E56FF" w:rsidRPr="008A383B">
        <w:rPr>
          <w:rFonts w:cstheme="minorHAnsi"/>
          <w:noProof/>
        </w:rPr>
        <w:drawing>
          <wp:anchor distT="0" distB="0" distL="114300" distR="114300" simplePos="0" relativeHeight="251659776" behindDoc="0" locked="0" layoutInCell="1" allowOverlap="1" wp14:anchorId="6FD1905F" wp14:editId="243A708D">
            <wp:simplePos x="0" y="0"/>
            <wp:positionH relativeFrom="page">
              <wp:posOffset>5308600</wp:posOffset>
            </wp:positionH>
            <wp:positionV relativeFrom="paragraph">
              <wp:posOffset>241935</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8A383B">
        <w:rPr>
          <w:rFonts w:cstheme="minorHAnsi"/>
          <w:noProof/>
        </w:rPr>
        <w:br w:type="page"/>
      </w:r>
    </w:p>
    <w:p w14:paraId="259E1A76" w14:textId="77777777" w:rsidR="00A45E04" w:rsidRPr="004205CF" w:rsidRDefault="00A45E04" w:rsidP="004E042B">
      <w:pPr>
        <w:rPr>
          <w:rFonts w:cstheme="minorHAnsi"/>
          <w:color w:val="000000" w:themeColor="text1"/>
        </w:rPr>
      </w:pPr>
      <w:r w:rsidRPr="008A383B">
        <w:rPr>
          <w:rFonts w:cstheme="minorHAnsi"/>
          <w:color w:val="000000" w:themeColor="text1"/>
        </w:rPr>
        <w:lastRenderedPageBreak/>
        <w:t xml:space="preserve">Key staff </w:t>
      </w:r>
      <w:r w:rsidRPr="004205CF">
        <w:rPr>
          <w:rFonts w:cstheme="minorHAnsi"/>
          <w:color w:val="000000" w:themeColor="text1"/>
        </w:rPr>
        <w:t>involved in the policy</w:t>
      </w:r>
    </w:p>
    <w:tbl>
      <w:tblPr>
        <w:tblStyle w:val="TableGrid"/>
        <w:tblW w:w="0" w:type="auto"/>
        <w:tblLook w:val="04A0" w:firstRow="1" w:lastRow="0" w:firstColumn="1" w:lastColumn="0" w:noHBand="0" w:noVBand="1"/>
      </w:tblPr>
      <w:tblGrid>
        <w:gridCol w:w="2592"/>
        <w:gridCol w:w="6404"/>
      </w:tblGrid>
      <w:tr w:rsidR="00A45E04" w:rsidRPr="004205CF" w14:paraId="0E158E37" w14:textId="77777777" w:rsidTr="00D10851">
        <w:tc>
          <w:tcPr>
            <w:tcW w:w="2592" w:type="dxa"/>
            <w:shd w:val="clear" w:color="auto" w:fill="E2EFD9" w:themeFill="accent6" w:themeFillTint="33"/>
            <w:hideMark/>
          </w:tcPr>
          <w:p w14:paraId="3D69E341" w14:textId="77777777" w:rsidR="00A45E04" w:rsidRPr="004205CF" w:rsidRDefault="00A45E04" w:rsidP="004E042B">
            <w:pPr>
              <w:rPr>
                <w:rFonts w:cstheme="minorHAnsi"/>
                <w:b/>
                <w:color w:val="000000" w:themeColor="text1"/>
              </w:rPr>
            </w:pPr>
            <w:r w:rsidRPr="004205CF">
              <w:rPr>
                <w:rFonts w:cstheme="minorHAnsi"/>
                <w:b/>
                <w:color w:val="000000" w:themeColor="text1"/>
              </w:rPr>
              <w:t>Role</w:t>
            </w:r>
          </w:p>
        </w:tc>
        <w:tc>
          <w:tcPr>
            <w:tcW w:w="6404" w:type="dxa"/>
            <w:shd w:val="clear" w:color="auto" w:fill="E2EFD9" w:themeFill="accent6" w:themeFillTint="33"/>
            <w:hideMark/>
          </w:tcPr>
          <w:p w14:paraId="22400BE8" w14:textId="77777777" w:rsidR="00A45E04" w:rsidRPr="004205CF" w:rsidRDefault="00A45E04" w:rsidP="004E042B">
            <w:pPr>
              <w:rPr>
                <w:rFonts w:cstheme="minorHAnsi"/>
                <w:b/>
                <w:color w:val="000000" w:themeColor="text1"/>
              </w:rPr>
            </w:pPr>
            <w:r w:rsidRPr="004205CF">
              <w:rPr>
                <w:rFonts w:cstheme="minorHAnsi"/>
                <w:b/>
                <w:color w:val="000000" w:themeColor="text1"/>
              </w:rPr>
              <w:t>Name(s)</w:t>
            </w:r>
          </w:p>
        </w:tc>
      </w:tr>
      <w:tr w:rsidR="00A45E04" w:rsidRPr="004205CF" w14:paraId="63942D01" w14:textId="77777777" w:rsidTr="00D10851">
        <w:tc>
          <w:tcPr>
            <w:tcW w:w="2592" w:type="dxa"/>
            <w:hideMark/>
          </w:tcPr>
          <w:p w14:paraId="6BFD79AB" w14:textId="77777777" w:rsidR="00A45E04" w:rsidRPr="004205CF" w:rsidRDefault="00A45E04" w:rsidP="004E042B">
            <w:pPr>
              <w:rPr>
                <w:rFonts w:cstheme="minorHAnsi"/>
                <w:b/>
                <w:color w:val="000000" w:themeColor="text1"/>
              </w:rPr>
            </w:pPr>
            <w:r w:rsidRPr="004205CF">
              <w:rPr>
                <w:rFonts w:cstheme="minorHAnsi"/>
                <w:color w:val="000000" w:themeColor="text1"/>
              </w:rPr>
              <w:t>SENCo</w:t>
            </w:r>
          </w:p>
        </w:tc>
        <w:tc>
          <w:tcPr>
            <w:tcW w:w="6404" w:type="dxa"/>
          </w:tcPr>
          <w:p w14:paraId="76317CF8" w14:textId="6F27CEF6" w:rsidR="00A45E04" w:rsidRPr="004205CF" w:rsidRDefault="00695041" w:rsidP="004E042B">
            <w:pPr>
              <w:rPr>
                <w:rFonts w:cstheme="minorHAnsi"/>
                <w:b/>
                <w:color w:val="000000" w:themeColor="text1"/>
              </w:rPr>
            </w:pPr>
            <w:r w:rsidRPr="004205CF">
              <w:rPr>
                <w:rFonts w:cstheme="minorHAnsi"/>
                <w:b/>
                <w:color w:val="000000" w:themeColor="text1"/>
              </w:rPr>
              <w:t>G Webb</w:t>
            </w:r>
          </w:p>
        </w:tc>
      </w:tr>
      <w:tr w:rsidR="00A45E04" w:rsidRPr="004205CF" w14:paraId="38713BD5" w14:textId="77777777" w:rsidTr="00D10851">
        <w:tc>
          <w:tcPr>
            <w:tcW w:w="2592" w:type="dxa"/>
            <w:hideMark/>
          </w:tcPr>
          <w:p w14:paraId="468F6364" w14:textId="77777777" w:rsidR="00A45E04" w:rsidRPr="004205CF" w:rsidRDefault="00A45E04" w:rsidP="004E042B">
            <w:pPr>
              <w:rPr>
                <w:rFonts w:cstheme="minorHAnsi"/>
                <w:b/>
                <w:color w:val="000000" w:themeColor="text1"/>
              </w:rPr>
            </w:pPr>
            <w:r w:rsidRPr="004205CF">
              <w:rPr>
                <w:rFonts w:cstheme="minorHAnsi"/>
                <w:color w:val="000000" w:themeColor="text1"/>
              </w:rPr>
              <w:t>Exams Officer</w:t>
            </w:r>
          </w:p>
        </w:tc>
        <w:tc>
          <w:tcPr>
            <w:tcW w:w="6404" w:type="dxa"/>
          </w:tcPr>
          <w:p w14:paraId="05E4DFFA" w14:textId="0B5A8E6A" w:rsidR="00A45E04" w:rsidRPr="004205CF" w:rsidRDefault="008E56FF" w:rsidP="004E042B">
            <w:pPr>
              <w:rPr>
                <w:rFonts w:cstheme="minorHAnsi"/>
                <w:b/>
                <w:color w:val="000000" w:themeColor="text1"/>
              </w:rPr>
            </w:pPr>
            <w:r w:rsidRPr="004205CF">
              <w:rPr>
                <w:rFonts w:cstheme="minorHAnsi"/>
                <w:b/>
                <w:color w:val="000000" w:themeColor="text1"/>
              </w:rPr>
              <w:t>N Brenton</w:t>
            </w:r>
          </w:p>
        </w:tc>
      </w:tr>
      <w:tr w:rsidR="00A45E04" w:rsidRPr="004205CF" w14:paraId="413F457F" w14:textId="77777777" w:rsidTr="00D10851">
        <w:tc>
          <w:tcPr>
            <w:tcW w:w="2592" w:type="dxa"/>
            <w:hideMark/>
          </w:tcPr>
          <w:p w14:paraId="6B113531" w14:textId="77777777" w:rsidR="00A45E04" w:rsidRPr="004205CF" w:rsidRDefault="00A45E04" w:rsidP="004E042B">
            <w:pPr>
              <w:rPr>
                <w:rFonts w:cstheme="minorHAnsi"/>
                <w:b/>
                <w:color w:val="000000" w:themeColor="text1"/>
              </w:rPr>
            </w:pPr>
            <w:r w:rsidRPr="004205CF">
              <w:rPr>
                <w:rFonts w:cstheme="minorHAnsi"/>
                <w:color w:val="000000" w:themeColor="text1"/>
              </w:rPr>
              <w:t>Head of centre</w:t>
            </w:r>
          </w:p>
        </w:tc>
        <w:tc>
          <w:tcPr>
            <w:tcW w:w="6404" w:type="dxa"/>
          </w:tcPr>
          <w:p w14:paraId="0E327856" w14:textId="34153190" w:rsidR="00A45E04" w:rsidRPr="004205CF" w:rsidRDefault="00695041" w:rsidP="004E042B">
            <w:pPr>
              <w:rPr>
                <w:rFonts w:cstheme="minorHAnsi"/>
                <w:b/>
                <w:color w:val="000000" w:themeColor="text1"/>
              </w:rPr>
            </w:pPr>
            <w:r w:rsidRPr="004205CF">
              <w:rPr>
                <w:rFonts w:cstheme="minorHAnsi"/>
                <w:b/>
                <w:color w:val="000000" w:themeColor="text1"/>
              </w:rPr>
              <w:t>O Flowers</w:t>
            </w:r>
          </w:p>
        </w:tc>
      </w:tr>
      <w:tr w:rsidR="00A45E04" w:rsidRPr="004205CF" w14:paraId="053022D7" w14:textId="77777777" w:rsidTr="00D10851">
        <w:tc>
          <w:tcPr>
            <w:tcW w:w="2592" w:type="dxa"/>
            <w:hideMark/>
          </w:tcPr>
          <w:p w14:paraId="3359F334" w14:textId="4617C080" w:rsidR="00A45E04" w:rsidRPr="004205CF" w:rsidRDefault="00D56909" w:rsidP="004E042B">
            <w:pPr>
              <w:rPr>
                <w:rFonts w:cstheme="minorHAnsi"/>
                <w:b/>
                <w:color w:val="000000" w:themeColor="text1"/>
              </w:rPr>
            </w:pPr>
            <w:r w:rsidRPr="004205CF">
              <w:rPr>
                <w:rFonts w:cstheme="minorHAnsi"/>
                <w:color w:val="000000" w:themeColor="text1"/>
              </w:rPr>
              <w:t>Assistant Headteacher</w:t>
            </w:r>
          </w:p>
        </w:tc>
        <w:tc>
          <w:tcPr>
            <w:tcW w:w="6404" w:type="dxa"/>
          </w:tcPr>
          <w:p w14:paraId="1CD3D21B" w14:textId="4C12ABE5" w:rsidR="00A45E04" w:rsidRPr="004205CF" w:rsidRDefault="00D56909" w:rsidP="004E042B">
            <w:pPr>
              <w:rPr>
                <w:rFonts w:cstheme="minorHAnsi"/>
                <w:b/>
                <w:color w:val="000000" w:themeColor="text1"/>
              </w:rPr>
            </w:pPr>
            <w:r w:rsidRPr="004205CF">
              <w:rPr>
                <w:rFonts w:cstheme="minorHAnsi"/>
                <w:b/>
                <w:color w:val="000000" w:themeColor="text1"/>
              </w:rPr>
              <w:t>P Cartwright</w:t>
            </w:r>
          </w:p>
        </w:tc>
      </w:tr>
    </w:tbl>
    <w:p w14:paraId="22B53B18" w14:textId="77777777" w:rsidR="00A45E04" w:rsidRPr="004205CF" w:rsidRDefault="00A45E04" w:rsidP="004E042B">
      <w:pPr>
        <w:rPr>
          <w:rFonts w:cstheme="minorHAnsi"/>
          <w:color w:val="000000" w:themeColor="text1"/>
        </w:rPr>
      </w:pPr>
    </w:p>
    <w:p w14:paraId="6136FCEE" w14:textId="77777777" w:rsidR="00E92231" w:rsidRPr="004205CF" w:rsidRDefault="00E92231" w:rsidP="004E042B">
      <w:pPr>
        <w:rPr>
          <w:rFonts w:cstheme="minorHAnsi"/>
          <w:color w:val="000000" w:themeColor="text1"/>
        </w:rPr>
      </w:pPr>
      <w:r w:rsidRPr="004205CF">
        <w:rPr>
          <w:rFonts w:cstheme="minorHAnsi"/>
          <w:color w:val="000000" w:themeColor="text1"/>
        </w:rPr>
        <w:br w:type="page"/>
      </w:r>
    </w:p>
    <w:sdt>
      <w:sdtPr>
        <w:rPr>
          <w:rFonts w:cstheme="minorBidi"/>
        </w:rPr>
        <w:id w:val="1137301689"/>
        <w:docPartObj>
          <w:docPartGallery w:val="Table of Contents"/>
          <w:docPartUnique/>
        </w:docPartObj>
      </w:sdtPr>
      <w:sdtEndPr>
        <w:rPr>
          <w:b/>
          <w:bCs/>
        </w:rPr>
      </w:sdtEndPr>
      <w:sdtContent>
        <w:p w14:paraId="48D3EF92" w14:textId="66C4AB1B" w:rsidR="00E92231" w:rsidRPr="004205CF" w:rsidRDefault="00E92231" w:rsidP="008A383B">
          <w:pPr>
            <w:pStyle w:val="Heading5"/>
            <w:rPr>
              <w:rStyle w:val="Heading1Char"/>
            </w:rPr>
          </w:pPr>
          <w:r w:rsidRPr="004205CF">
            <w:rPr>
              <w:rStyle w:val="Heading1Char"/>
            </w:rPr>
            <w:t>Contents</w:t>
          </w:r>
        </w:p>
        <w:p w14:paraId="448781A3" w14:textId="0F0648E0" w:rsidR="008A383B" w:rsidRPr="004205CF" w:rsidRDefault="00E92231">
          <w:pPr>
            <w:pStyle w:val="TOC1"/>
            <w:tabs>
              <w:tab w:val="left" w:pos="480"/>
              <w:tab w:val="right" w:leader="dot" w:pos="9016"/>
            </w:tabs>
            <w:rPr>
              <w:rFonts w:asciiTheme="minorHAnsi" w:hAnsiTheme="minorHAnsi" w:cstheme="minorHAnsi"/>
              <w:noProof/>
              <w:kern w:val="2"/>
              <w:sz w:val="20"/>
              <w:szCs w:val="20"/>
              <w14:ligatures w14:val="standardContextual"/>
            </w:rPr>
          </w:pPr>
          <w:r w:rsidRPr="004205CF">
            <w:rPr>
              <w:rFonts w:asciiTheme="minorHAnsi" w:hAnsiTheme="minorHAnsi" w:cstheme="minorHAnsi"/>
              <w:sz w:val="20"/>
              <w:szCs w:val="20"/>
            </w:rPr>
            <w:fldChar w:fldCharType="begin"/>
          </w:r>
          <w:r w:rsidRPr="004205CF">
            <w:rPr>
              <w:rFonts w:asciiTheme="minorHAnsi" w:hAnsiTheme="minorHAnsi" w:cstheme="minorHAnsi"/>
              <w:sz w:val="20"/>
              <w:szCs w:val="20"/>
            </w:rPr>
            <w:instrText xml:space="preserve"> TOC \o "1-3" \h \z \u </w:instrText>
          </w:r>
          <w:r w:rsidRPr="004205CF">
            <w:rPr>
              <w:rFonts w:asciiTheme="minorHAnsi" w:hAnsiTheme="minorHAnsi" w:cstheme="minorHAnsi"/>
              <w:sz w:val="20"/>
              <w:szCs w:val="20"/>
            </w:rPr>
            <w:fldChar w:fldCharType="separate"/>
          </w:r>
          <w:hyperlink w:anchor="_Toc240971748" w:history="1">
            <w:r w:rsidR="008A383B" w:rsidRPr="004205CF">
              <w:rPr>
                <w:rStyle w:val="Hyperlink"/>
                <w:rFonts w:asciiTheme="minorHAnsi" w:hAnsiTheme="minorHAnsi" w:cstheme="minorHAnsi"/>
                <w:noProof/>
                <w:sz w:val="20"/>
                <w:szCs w:val="20"/>
              </w:rPr>
              <w:t>1.</w:t>
            </w:r>
            <w:r w:rsidR="008A383B" w:rsidRPr="004205CF">
              <w:rPr>
                <w:rFonts w:asciiTheme="minorHAnsi" w:hAnsiTheme="minorHAnsi" w:cstheme="minorHAnsi"/>
                <w:noProof/>
                <w:kern w:val="2"/>
                <w:sz w:val="20"/>
                <w:szCs w:val="20"/>
                <w14:ligatures w14:val="standardContextual"/>
              </w:rPr>
              <w:tab/>
            </w:r>
            <w:r w:rsidR="008A383B" w:rsidRPr="004205CF">
              <w:rPr>
                <w:rStyle w:val="Hyperlink"/>
                <w:rFonts w:asciiTheme="minorHAnsi" w:hAnsiTheme="minorHAnsi" w:cstheme="minorHAnsi"/>
                <w:noProof/>
                <w:sz w:val="20"/>
                <w:szCs w:val="20"/>
              </w:rPr>
              <w:t>Non-Examination Assessment (Including Controlled Assessment and Coursework)</w:t>
            </w:r>
            <w:r w:rsidR="008A383B" w:rsidRPr="004205CF">
              <w:rPr>
                <w:rFonts w:asciiTheme="minorHAnsi" w:hAnsiTheme="minorHAnsi" w:cstheme="minorHAnsi"/>
                <w:noProof/>
                <w:webHidden/>
                <w:sz w:val="20"/>
                <w:szCs w:val="20"/>
              </w:rPr>
              <w:tab/>
            </w:r>
            <w:r w:rsidR="008A383B" w:rsidRPr="004205CF">
              <w:rPr>
                <w:rFonts w:asciiTheme="minorHAnsi" w:hAnsiTheme="minorHAnsi" w:cstheme="minorHAnsi"/>
                <w:noProof/>
                <w:webHidden/>
                <w:sz w:val="20"/>
                <w:szCs w:val="20"/>
              </w:rPr>
              <w:fldChar w:fldCharType="begin"/>
            </w:r>
            <w:r w:rsidR="008A383B" w:rsidRPr="004205CF">
              <w:rPr>
                <w:rFonts w:asciiTheme="minorHAnsi" w:hAnsiTheme="minorHAnsi" w:cstheme="minorHAnsi"/>
                <w:noProof/>
                <w:webHidden/>
                <w:sz w:val="20"/>
                <w:szCs w:val="20"/>
              </w:rPr>
              <w:instrText xml:space="preserve"> PAGEREF _Toc240971748 \h </w:instrText>
            </w:r>
            <w:r w:rsidR="008A383B" w:rsidRPr="004205CF">
              <w:rPr>
                <w:rFonts w:asciiTheme="minorHAnsi" w:hAnsiTheme="minorHAnsi" w:cstheme="minorHAnsi"/>
                <w:noProof/>
                <w:webHidden/>
                <w:sz w:val="20"/>
                <w:szCs w:val="20"/>
              </w:rPr>
            </w:r>
            <w:r w:rsidR="008A383B" w:rsidRPr="004205CF">
              <w:rPr>
                <w:rFonts w:asciiTheme="minorHAnsi" w:hAnsiTheme="minorHAnsi" w:cstheme="minorHAnsi"/>
                <w:noProof/>
                <w:webHidden/>
                <w:sz w:val="20"/>
                <w:szCs w:val="20"/>
              </w:rPr>
              <w:fldChar w:fldCharType="separate"/>
            </w:r>
            <w:r w:rsidR="008A383B" w:rsidRPr="004205CF">
              <w:rPr>
                <w:rFonts w:asciiTheme="minorHAnsi" w:hAnsiTheme="minorHAnsi" w:cstheme="minorHAnsi"/>
                <w:noProof/>
                <w:webHidden/>
                <w:sz w:val="20"/>
                <w:szCs w:val="20"/>
              </w:rPr>
              <w:t>5</w:t>
            </w:r>
            <w:r w:rsidR="008A383B" w:rsidRPr="004205CF">
              <w:rPr>
                <w:rFonts w:asciiTheme="minorHAnsi" w:hAnsiTheme="minorHAnsi" w:cstheme="minorHAnsi"/>
                <w:noProof/>
                <w:webHidden/>
                <w:sz w:val="20"/>
                <w:szCs w:val="20"/>
              </w:rPr>
              <w:fldChar w:fldCharType="end"/>
            </w:r>
          </w:hyperlink>
        </w:p>
        <w:p w14:paraId="1D853511" w14:textId="02330177" w:rsidR="008A383B" w:rsidRPr="004205CF" w:rsidRDefault="008A383B">
          <w:pPr>
            <w:pStyle w:val="TOC1"/>
            <w:tabs>
              <w:tab w:val="left" w:pos="480"/>
              <w:tab w:val="right" w:leader="dot" w:pos="9016"/>
            </w:tabs>
            <w:rPr>
              <w:rFonts w:asciiTheme="minorHAnsi" w:hAnsiTheme="minorHAnsi" w:cstheme="minorHAnsi"/>
              <w:noProof/>
              <w:kern w:val="2"/>
              <w:sz w:val="20"/>
              <w:szCs w:val="20"/>
              <w14:ligatures w14:val="standardContextual"/>
            </w:rPr>
          </w:pPr>
          <w:hyperlink w:anchor="_Toc240971749" w:history="1">
            <w:r w:rsidRPr="004205CF">
              <w:rPr>
                <w:rStyle w:val="Hyperlink"/>
                <w:rFonts w:asciiTheme="minorHAnsi" w:hAnsiTheme="minorHAnsi" w:cstheme="minorHAnsi"/>
                <w:noProof/>
                <w:sz w:val="20"/>
                <w:szCs w:val="20"/>
              </w:rPr>
              <w:t>2.</w:t>
            </w:r>
            <w:r w:rsidRPr="004205CF">
              <w:rPr>
                <w:rFonts w:asciiTheme="minorHAnsi" w:hAnsiTheme="minorHAnsi" w:cstheme="minorHAnsi"/>
                <w:noProof/>
                <w:kern w:val="2"/>
                <w:sz w:val="20"/>
                <w:szCs w:val="20"/>
                <w14:ligatures w14:val="standardContextual"/>
              </w:rPr>
              <w:tab/>
            </w:r>
            <w:r w:rsidRPr="004205CF">
              <w:rPr>
                <w:rStyle w:val="Hyperlink"/>
                <w:rFonts w:asciiTheme="minorHAnsi" w:hAnsiTheme="minorHAnsi" w:cstheme="minorHAnsi"/>
                <w:noProof/>
                <w:sz w:val="20"/>
                <w:szCs w:val="20"/>
              </w:rPr>
              <w:t>What does this policy affect?</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_Toc240971749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5</w:t>
            </w:r>
            <w:r w:rsidRPr="004205CF">
              <w:rPr>
                <w:rFonts w:asciiTheme="minorHAnsi" w:hAnsiTheme="minorHAnsi" w:cstheme="minorHAnsi"/>
                <w:noProof/>
                <w:webHidden/>
                <w:sz w:val="20"/>
                <w:szCs w:val="20"/>
              </w:rPr>
              <w:fldChar w:fldCharType="end"/>
            </w:r>
          </w:hyperlink>
        </w:p>
        <w:p w14:paraId="43DE170C" w14:textId="5919C943" w:rsidR="008A383B" w:rsidRPr="004205CF" w:rsidRDefault="008A383B">
          <w:pPr>
            <w:pStyle w:val="TOC1"/>
            <w:tabs>
              <w:tab w:val="left" w:pos="480"/>
              <w:tab w:val="right" w:leader="dot" w:pos="9016"/>
            </w:tabs>
            <w:rPr>
              <w:rFonts w:asciiTheme="minorHAnsi" w:hAnsiTheme="minorHAnsi" w:cstheme="minorHAnsi"/>
              <w:noProof/>
              <w:kern w:val="2"/>
              <w:sz w:val="20"/>
              <w:szCs w:val="20"/>
              <w14:ligatures w14:val="standardContextual"/>
            </w:rPr>
          </w:pPr>
          <w:hyperlink w:anchor="_Toc240971751" w:history="1">
            <w:r w:rsidRPr="004205CF">
              <w:rPr>
                <w:rStyle w:val="Hyperlink"/>
                <w:rFonts w:asciiTheme="minorHAnsi" w:hAnsiTheme="minorHAnsi" w:cstheme="minorHAnsi"/>
                <w:noProof/>
                <w:sz w:val="20"/>
                <w:szCs w:val="20"/>
              </w:rPr>
              <w:t>3.</w:t>
            </w:r>
            <w:r w:rsidRPr="004205CF">
              <w:rPr>
                <w:rFonts w:asciiTheme="minorHAnsi" w:hAnsiTheme="minorHAnsi" w:cstheme="minorHAnsi"/>
                <w:noProof/>
                <w:kern w:val="2"/>
                <w:sz w:val="20"/>
                <w:szCs w:val="20"/>
                <w14:ligatures w14:val="standardContextual"/>
              </w:rPr>
              <w:tab/>
            </w:r>
            <w:r w:rsidRPr="004205CF">
              <w:rPr>
                <w:rStyle w:val="Hyperlink"/>
                <w:rFonts w:asciiTheme="minorHAnsi" w:hAnsiTheme="minorHAnsi" w:cstheme="minorHAnsi"/>
                <w:noProof/>
                <w:sz w:val="20"/>
                <w:szCs w:val="20"/>
              </w:rPr>
              <w:t>Purpose of the policy</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_Toc240971751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5</w:t>
            </w:r>
            <w:r w:rsidRPr="004205CF">
              <w:rPr>
                <w:rFonts w:asciiTheme="minorHAnsi" w:hAnsiTheme="minorHAnsi" w:cstheme="minorHAnsi"/>
                <w:noProof/>
                <w:webHidden/>
                <w:sz w:val="20"/>
                <w:szCs w:val="20"/>
              </w:rPr>
              <w:fldChar w:fldCharType="end"/>
            </w:r>
          </w:hyperlink>
        </w:p>
        <w:p w14:paraId="3A26FDE7" w14:textId="4CFA65BA" w:rsidR="008A383B" w:rsidRPr="004205CF" w:rsidRDefault="008A383B">
          <w:pPr>
            <w:pStyle w:val="TOC1"/>
            <w:tabs>
              <w:tab w:val="left" w:pos="480"/>
              <w:tab w:val="right" w:leader="dot" w:pos="9016"/>
            </w:tabs>
            <w:rPr>
              <w:rFonts w:asciiTheme="minorHAnsi" w:hAnsiTheme="minorHAnsi" w:cstheme="minorHAnsi"/>
              <w:noProof/>
              <w:kern w:val="2"/>
              <w:sz w:val="20"/>
              <w:szCs w:val="20"/>
              <w14:ligatures w14:val="standardContextual"/>
            </w:rPr>
          </w:pPr>
          <w:hyperlink w:anchor="_Toc240971752" w:history="1">
            <w:r w:rsidRPr="004205CF">
              <w:rPr>
                <w:rStyle w:val="Hyperlink"/>
                <w:rFonts w:asciiTheme="minorHAnsi" w:hAnsiTheme="minorHAnsi" w:cstheme="minorHAnsi"/>
                <w:noProof/>
                <w:sz w:val="20"/>
                <w:szCs w:val="20"/>
              </w:rPr>
              <w:t>4.</w:t>
            </w:r>
            <w:r w:rsidRPr="004205CF">
              <w:rPr>
                <w:rFonts w:asciiTheme="minorHAnsi" w:hAnsiTheme="minorHAnsi" w:cstheme="minorHAnsi"/>
                <w:noProof/>
                <w:kern w:val="2"/>
                <w:sz w:val="20"/>
                <w:szCs w:val="20"/>
                <w14:ligatures w14:val="standardContextual"/>
              </w:rPr>
              <w:tab/>
            </w:r>
            <w:r w:rsidRPr="004205CF">
              <w:rPr>
                <w:rStyle w:val="Hyperlink"/>
                <w:rFonts w:asciiTheme="minorHAnsi" w:hAnsiTheme="minorHAnsi" w:cstheme="minorHAnsi"/>
                <w:noProof/>
                <w:sz w:val="20"/>
                <w:szCs w:val="20"/>
              </w:rPr>
              <w:t>What are non-examination assessments?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_Toc240971752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5</w:t>
            </w:r>
            <w:r w:rsidRPr="004205CF">
              <w:rPr>
                <w:rFonts w:asciiTheme="minorHAnsi" w:hAnsiTheme="minorHAnsi" w:cstheme="minorHAnsi"/>
                <w:noProof/>
                <w:webHidden/>
                <w:sz w:val="20"/>
                <w:szCs w:val="20"/>
              </w:rPr>
              <w:fldChar w:fldCharType="end"/>
            </w:r>
          </w:hyperlink>
        </w:p>
        <w:p w14:paraId="04E758E5" w14:textId="2FE0A947" w:rsidR="008A383B" w:rsidRPr="004205CF" w:rsidRDefault="008A383B">
          <w:pPr>
            <w:pStyle w:val="TOC1"/>
            <w:tabs>
              <w:tab w:val="left" w:pos="480"/>
              <w:tab w:val="right" w:leader="dot" w:pos="9016"/>
            </w:tabs>
            <w:rPr>
              <w:rFonts w:asciiTheme="minorHAnsi" w:hAnsiTheme="minorHAnsi" w:cstheme="minorHAnsi"/>
              <w:noProof/>
              <w:kern w:val="2"/>
              <w:sz w:val="20"/>
              <w:szCs w:val="20"/>
              <w14:ligatures w14:val="standardContextual"/>
            </w:rPr>
          </w:pPr>
          <w:hyperlink w:anchor="_Toc240971753" w:history="1">
            <w:r w:rsidRPr="004205CF">
              <w:rPr>
                <w:rStyle w:val="Hyperlink"/>
                <w:rFonts w:asciiTheme="minorHAnsi" w:hAnsiTheme="minorHAnsi" w:cstheme="minorHAnsi"/>
                <w:noProof/>
                <w:sz w:val="20"/>
                <w:szCs w:val="20"/>
              </w:rPr>
              <w:t>5.</w:t>
            </w:r>
            <w:r w:rsidRPr="004205CF">
              <w:rPr>
                <w:rFonts w:asciiTheme="minorHAnsi" w:hAnsiTheme="minorHAnsi" w:cstheme="minorHAnsi"/>
                <w:noProof/>
                <w:kern w:val="2"/>
                <w:sz w:val="20"/>
                <w:szCs w:val="20"/>
                <w14:ligatures w14:val="standardContextual"/>
              </w:rPr>
              <w:tab/>
            </w:r>
            <w:r w:rsidRPr="004205CF">
              <w:rPr>
                <w:rStyle w:val="Hyperlink"/>
                <w:rFonts w:asciiTheme="minorHAnsi" w:hAnsiTheme="minorHAnsi" w:cstheme="minorHAnsi"/>
                <w:noProof/>
                <w:sz w:val="20"/>
                <w:szCs w:val="20"/>
              </w:rPr>
              <w:t>Procedures for planning and managing non-examination assessments identifying staff roles and responsibilities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_Toc240971753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6</w:t>
            </w:r>
            <w:r w:rsidRPr="004205CF">
              <w:rPr>
                <w:rFonts w:asciiTheme="minorHAnsi" w:hAnsiTheme="minorHAnsi" w:cstheme="minorHAnsi"/>
                <w:noProof/>
                <w:webHidden/>
                <w:sz w:val="20"/>
                <w:szCs w:val="20"/>
              </w:rPr>
              <w:fldChar w:fldCharType="end"/>
            </w:r>
          </w:hyperlink>
        </w:p>
        <w:p w14:paraId="3A49F1BA" w14:textId="7A42B412"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54" w:history="1">
            <w:r w:rsidRPr="004205CF">
              <w:rPr>
                <w:rStyle w:val="Hyperlink"/>
                <w:rFonts w:asciiTheme="minorHAnsi" w:hAnsiTheme="minorHAnsi" w:cstheme="minorHAnsi"/>
                <w:noProof/>
                <w:sz w:val="20"/>
                <w:szCs w:val="20"/>
              </w:rPr>
              <w:t>The basic principles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_Toc240971754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6</w:t>
            </w:r>
            <w:r w:rsidRPr="004205CF">
              <w:rPr>
                <w:rFonts w:asciiTheme="minorHAnsi" w:hAnsiTheme="minorHAnsi" w:cstheme="minorHAnsi"/>
                <w:noProof/>
                <w:webHidden/>
                <w:sz w:val="20"/>
                <w:szCs w:val="20"/>
              </w:rPr>
              <w:fldChar w:fldCharType="end"/>
            </w:r>
          </w:hyperlink>
        </w:p>
        <w:p w14:paraId="41CB50AD" w14:textId="4F247668"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55" w:history="1">
            <w:r w:rsidRPr="004205CF">
              <w:rPr>
                <w:rStyle w:val="Hyperlink"/>
                <w:rFonts w:asciiTheme="minorHAnsi" w:hAnsiTheme="minorHAnsi" w:cstheme="minorHAnsi"/>
                <w:noProof/>
                <w:sz w:val="20"/>
                <w:szCs w:val="20"/>
              </w:rPr>
              <w:t>Task setting</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_Toc240971755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7</w:t>
            </w:r>
            <w:r w:rsidRPr="004205CF">
              <w:rPr>
                <w:rFonts w:asciiTheme="minorHAnsi" w:hAnsiTheme="minorHAnsi" w:cstheme="minorHAnsi"/>
                <w:noProof/>
                <w:webHidden/>
                <w:sz w:val="20"/>
                <w:szCs w:val="20"/>
              </w:rPr>
              <w:fldChar w:fldCharType="end"/>
            </w:r>
          </w:hyperlink>
        </w:p>
        <w:p w14:paraId="2FE2CA1A" w14:textId="4538E3DE"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56" w:history="1">
            <w:r w:rsidRPr="004205CF">
              <w:rPr>
                <w:rStyle w:val="Hyperlink"/>
                <w:rFonts w:asciiTheme="minorHAnsi" w:hAnsiTheme="minorHAnsi" w:cstheme="minorHAnsi"/>
                <w:noProof/>
                <w:sz w:val="20"/>
                <w:szCs w:val="20"/>
              </w:rPr>
              <w:t>Issuing of tasks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_Toc240971756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7</w:t>
            </w:r>
            <w:r w:rsidRPr="004205CF">
              <w:rPr>
                <w:rFonts w:asciiTheme="minorHAnsi" w:hAnsiTheme="minorHAnsi" w:cstheme="minorHAnsi"/>
                <w:noProof/>
                <w:webHidden/>
                <w:sz w:val="20"/>
                <w:szCs w:val="20"/>
              </w:rPr>
              <w:fldChar w:fldCharType="end"/>
            </w:r>
          </w:hyperlink>
        </w:p>
        <w:p w14:paraId="2A700556" w14:textId="06B5CF31"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57" w:history="1">
            <w:r w:rsidRPr="004205CF">
              <w:rPr>
                <w:rStyle w:val="Hyperlink"/>
                <w:rFonts w:asciiTheme="minorHAnsi" w:hAnsiTheme="minorHAnsi" w:cstheme="minorHAnsi"/>
                <w:noProof/>
                <w:sz w:val="20"/>
                <w:szCs w:val="20"/>
              </w:rPr>
              <w:t>Supervision</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_Toc240971757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7</w:t>
            </w:r>
            <w:r w:rsidRPr="004205CF">
              <w:rPr>
                <w:rFonts w:asciiTheme="minorHAnsi" w:hAnsiTheme="minorHAnsi" w:cstheme="minorHAnsi"/>
                <w:noProof/>
                <w:webHidden/>
                <w:sz w:val="20"/>
                <w:szCs w:val="20"/>
              </w:rPr>
              <w:fldChar w:fldCharType="end"/>
            </w:r>
          </w:hyperlink>
        </w:p>
        <w:p w14:paraId="26898F6F" w14:textId="5D629B22"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58" w:history="1">
            <w:r w:rsidRPr="004205CF">
              <w:rPr>
                <w:rStyle w:val="Hyperlink"/>
                <w:rFonts w:asciiTheme="minorHAnsi" w:hAnsiTheme="minorHAnsi" w:cstheme="minorHAnsi"/>
                <w:noProof/>
                <w:sz w:val="20"/>
                <w:szCs w:val="20"/>
              </w:rPr>
              <w:t>Advice and feedback</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_Toc240971758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7</w:t>
            </w:r>
            <w:r w:rsidRPr="004205CF">
              <w:rPr>
                <w:rFonts w:asciiTheme="minorHAnsi" w:hAnsiTheme="minorHAnsi" w:cstheme="minorHAnsi"/>
                <w:noProof/>
                <w:webHidden/>
                <w:sz w:val="20"/>
                <w:szCs w:val="20"/>
              </w:rPr>
              <w:fldChar w:fldCharType="end"/>
            </w:r>
          </w:hyperlink>
        </w:p>
        <w:p w14:paraId="06504AFA" w14:textId="5F233DAD"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59" w:history="1">
            <w:r w:rsidRPr="004205CF">
              <w:rPr>
                <w:rStyle w:val="Hyperlink"/>
                <w:rFonts w:asciiTheme="minorHAnsi" w:hAnsiTheme="minorHAnsi" w:cstheme="minorHAnsi"/>
                <w:noProof/>
                <w:sz w:val="20"/>
                <w:szCs w:val="20"/>
              </w:rPr>
              <w:t>Resources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_Toc240971759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8</w:t>
            </w:r>
            <w:r w:rsidRPr="004205CF">
              <w:rPr>
                <w:rFonts w:asciiTheme="minorHAnsi" w:hAnsiTheme="minorHAnsi" w:cstheme="minorHAnsi"/>
                <w:noProof/>
                <w:webHidden/>
                <w:sz w:val="20"/>
                <w:szCs w:val="20"/>
              </w:rPr>
              <w:fldChar w:fldCharType="end"/>
            </w:r>
          </w:hyperlink>
        </w:p>
        <w:p w14:paraId="51590E65" w14:textId="77431758"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0" w:history="1">
            <w:r w:rsidRPr="004205CF">
              <w:rPr>
                <w:rStyle w:val="Hyperlink"/>
                <w:rFonts w:asciiTheme="minorHAnsi" w:hAnsiTheme="minorHAnsi" w:cstheme="minorHAnsi"/>
                <w:noProof/>
                <w:sz w:val="20"/>
                <w:szCs w:val="20"/>
              </w:rPr>
              <w:t>Pupil Wellbeing during NEA processes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_Toc240971760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8</w:t>
            </w:r>
            <w:r w:rsidRPr="004205CF">
              <w:rPr>
                <w:rFonts w:asciiTheme="minorHAnsi" w:hAnsiTheme="minorHAnsi" w:cstheme="minorHAnsi"/>
                <w:noProof/>
                <w:webHidden/>
                <w:sz w:val="20"/>
                <w:szCs w:val="20"/>
              </w:rPr>
              <w:fldChar w:fldCharType="end"/>
            </w:r>
          </w:hyperlink>
        </w:p>
        <w:p w14:paraId="608A0DA9" w14:textId="27DE1115"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1" w:history="1">
            <w:r w:rsidRPr="004205CF">
              <w:rPr>
                <w:rStyle w:val="Hyperlink"/>
                <w:rFonts w:asciiTheme="minorHAnsi" w:hAnsiTheme="minorHAnsi" w:cstheme="minorHAnsi"/>
                <w:noProof/>
                <w:sz w:val="20"/>
                <w:szCs w:val="20"/>
              </w:rPr>
              <w:t>Word and time limits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_Toc240971761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8</w:t>
            </w:r>
            <w:r w:rsidRPr="004205CF">
              <w:rPr>
                <w:rFonts w:asciiTheme="minorHAnsi" w:hAnsiTheme="minorHAnsi" w:cstheme="minorHAnsi"/>
                <w:noProof/>
                <w:webHidden/>
                <w:sz w:val="20"/>
                <w:szCs w:val="20"/>
              </w:rPr>
              <w:fldChar w:fldCharType="end"/>
            </w:r>
          </w:hyperlink>
        </w:p>
        <w:p w14:paraId="2B3AE57C" w14:textId="3CE1FE16"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2" w:history="1">
            <w:r w:rsidRPr="004205CF">
              <w:rPr>
                <w:rStyle w:val="Hyperlink"/>
                <w:rFonts w:asciiTheme="minorHAnsi" w:hAnsiTheme="minorHAnsi" w:cstheme="minorHAnsi"/>
                <w:noProof/>
                <w:sz w:val="20"/>
                <w:szCs w:val="20"/>
              </w:rPr>
              <w:t>Collaboration and group work</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_Toc240971762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8</w:t>
            </w:r>
            <w:r w:rsidRPr="004205CF">
              <w:rPr>
                <w:rFonts w:asciiTheme="minorHAnsi" w:hAnsiTheme="minorHAnsi" w:cstheme="minorHAnsi"/>
                <w:noProof/>
                <w:webHidden/>
                <w:sz w:val="20"/>
                <w:szCs w:val="20"/>
              </w:rPr>
              <w:fldChar w:fldCharType="end"/>
            </w:r>
          </w:hyperlink>
        </w:p>
        <w:p w14:paraId="0D829EC4" w14:textId="7F1F694C"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3" w:history="1">
            <w:r w:rsidRPr="004205CF">
              <w:rPr>
                <w:rStyle w:val="Hyperlink"/>
                <w:rFonts w:asciiTheme="minorHAnsi" w:hAnsiTheme="minorHAnsi" w:cstheme="minorHAnsi"/>
                <w:noProof/>
                <w:sz w:val="20"/>
                <w:szCs w:val="20"/>
              </w:rPr>
              <w:t>Authentication procedures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_Toc240971763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9</w:t>
            </w:r>
            <w:r w:rsidRPr="004205CF">
              <w:rPr>
                <w:rFonts w:asciiTheme="minorHAnsi" w:hAnsiTheme="minorHAnsi" w:cstheme="minorHAnsi"/>
                <w:noProof/>
                <w:webHidden/>
                <w:sz w:val="20"/>
                <w:szCs w:val="20"/>
              </w:rPr>
              <w:fldChar w:fldCharType="end"/>
            </w:r>
          </w:hyperlink>
        </w:p>
        <w:p w14:paraId="67117B13" w14:textId="65872C4F"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4" w:history="1">
            <w:r w:rsidRPr="004205CF">
              <w:rPr>
                <w:rStyle w:val="Hyperlink"/>
                <w:rFonts w:asciiTheme="minorHAnsi" w:hAnsiTheme="minorHAnsi" w:cstheme="minorHAnsi"/>
                <w:noProof/>
                <w:sz w:val="20"/>
                <w:szCs w:val="20"/>
              </w:rPr>
              <w:t>Presentation of work</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_Toc240971764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9</w:t>
            </w:r>
            <w:r w:rsidRPr="004205CF">
              <w:rPr>
                <w:rFonts w:asciiTheme="minorHAnsi" w:hAnsiTheme="minorHAnsi" w:cstheme="minorHAnsi"/>
                <w:noProof/>
                <w:webHidden/>
                <w:sz w:val="20"/>
                <w:szCs w:val="20"/>
              </w:rPr>
              <w:fldChar w:fldCharType="end"/>
            </w:r>
          </w:hyperlink>
        </w:p>
        <w:p w14:paraId="24AB78BF" w14:textId="77CACE47"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5" w:history="1">
            <w:r w:rsidRPr="004205CF">
              <w:rPr>
                <w:rStyle w:val="Hyperlink"/>
                <w:rFonts w:asciiTheme="minorHAnsi" w:hAnsiTheme="minorHAnsi" w:cstheme="minorHAnsi"/>
                <w:noProof/>
                <w:sz w:val="20"/>
                <w:szCs w:val="20"/>
              </w:rPr>
              <w:t>Keeping materials secure</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_Toc240971765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9</w:t>
            </w:r>
            <w:r w:rsidRPr="004205CF">
              <w:rPr>
                <w:rFonts w:asciiTheme="minorHAnsi" w:hAnsiTheme="minorHAnsi" w:cstheme="minorHAnsi"/>
                <w:noProof/>
                <w:webHidden/>
                <w:sz w:val="20"/>
                <w:szCs w:val="20"/>
              </w:rPr>
              <w:fldChar w:fldCharType="end"/>
            </w:r>
          </w:hyperlink>
        </w:p>
        <w:p w14:paraId="6143FFFE" w14:textId="704FB1BE"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6" w:history="1">
            <w:r w:rsidRPr="004205CF">
              <w:rPr>
                <w:rStyle w:val="Hyperlink"/>
                <w:rFonts w:asciiTheme="minorHAnsi" w:hAnsiTheme="minorHAnsi" w:cstheme="minorHAnsi"/>
                <w:noProof/>
                <w:sz w:val="20"/>
                <w:szCs w:val="20"/>
              </w:rPr>
              <w:t>Task marking – externally assessed components (Conduct of externally assessed work)</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_Toc240971766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10</w:t>
            </w:r>
            <w:r w:rsidRPr="004205CF">
              <w:rPr>
                <w:rFonts w:asciiTheme="minorHAnsi" w:hAnsiTheme="minorHAnsi" w:cstheme="minorHAnsi"/>
                <w:noProof/>
                <w:webHidden/>
                <w:sz w:val="20"/>
                <w:szCs w:val="20"/>
              </w:rPr>
              <w:fldChar w:fldCharType="end"/>
            </w:r>
          </w:hyperlink>
        </w:p>
        <w:p w14:paraId="08C08D7E" w14:textId="317E71B9"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7" w:history="1">
            <w:r w:rsidRPr="004205CF">
              <w:rPr>
                <w:rStyle w:val="Hyperlink"/>
                <w:rFonts w:asciiTheme="minorHAnsi" w:hAnsiTheme="minorHAnsi" w:cstheme="minorHAnsi"/>
                <w:noProof/>
                <w:sz w:val="20"/>
                <w:szCs w:val="20"/>
              </w:rPr>
              <w:t>Submission of work</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_Toc240971767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10</w:t>
            </w:r>
            <w:r w:rsidRPr="004205CF">
              <w:rPr>
                <w:rFonts w:asciiTheme="minorHAnsi" w:hAnsiTheme="minorHAnsi" w:cstheme="minorHAnsi"/>
                <w:noProof/>
                <w:webHidden/>
                <w:sz w:val="20"/>
                <w:szCs w:val="20"/>
              </w:rPr>
              <w:fldChar w:fldCharType="end"/>
            </w:r>
          </w:hyperlink>
        </w:p>
        <w:p w14:paraId="5E00C28F" w14:textId="7FC28706"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8" w:history="1">
            <w:r w:rsidRPr="004205CF">
              <w:rPr>
                <w:rStyle w:val="Hyperlink"/>
                <w:rFonts w:asciiTheme="minorHAnsi" w:hAnsiTheme="minorHAnsi" w:cstheme="minorHAnsi"/>
                <w:noProof/>
                <w:sz w:val="20"/>
                <w:szCs w:val="20"/>
              </w:rPr>
              <w:t>Task marking – internally assessed components (Marking and annotation)</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_Toc240971768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11</w:t>
            </w:r>
            <w:r w:rsidRPr="004205CF">
              <w:rPr>
                <w:rFonts w:asciiTheme="minorHAnsi" w:hAnsiTheme="minorHAnsi" w:cstheme="minorHAnsi"/>
                <w:noProof/>
                <w:webHidden/>
                <w:sz w:val="20"/>
                <w:szCs w:val="20"/>
              </w:rPr>
              <w:fldChar w:fldCharType="end"/>
            </w:r>
          </w:hyperlink>
        </w:p>
        <w:p w14:paraId="5E34D318" w14:textId="25EF6B8F"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69" w:history="1">
            <w:r w:rsidRPr="004205CF">
              <w:rPr>
                <w:rStyle w:val="Hyperlink"/>
                <w:rFonts w:asciiTheme="minorHAnsi" w:hAnsiTheme="minorHAnsi" w:cstheme="minorHAnsi"/>
                <w:noProof/>
                <w:sz w:val="20"/>
                <w:szCs w:val="20"/>
              </w:rPr>
              <w:t>Internal standardisation</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_Toc240971769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11</w:t>
            </w:r>
            <w:r w:rsidRPr="004205CF">
              <w:rPr>
                <w:rFonts w:asciiTheme="minorHAnsi" w:hAnsiTheme="minorHAnsi" w:cstheme="minorHAnsi"/>
                <w:noProof/>
                <w:webHidden/>
                <w:sz w:val="20"/>
                <w:szCs w:val="20"/>
              </w:rPr>
              <w:fldChar w:fldCharType="end"/>
            </w:r>
          </w:hyperlink>
        </w:p>
        <w:p w14:paraId="2B93362F" w14:textId="6B9916C5"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0" w:history="1">
            <w:r w:rsidRPr="004205CF">
              <w:rPr>
                <w:rStyle w:val="Hyperlink"/>
                <w:rFonts w:asciiTheme="minorHAnsi" w:hAnsiTheme="minorHAnsi" w:cstheme="minorHAnsi"/>
                <w:noProof/>
                <w:sz w:val="20"/>
                <w:szCs w:val="20"/>
              </w:rPr>
              <w:t>Consortium arrangements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_Toc240971770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12</w:t>
            </w:r>
            <w:r w:rsidRPr="004205CF">
              <w:rPr>
                <w:rFonts w:asciiTheme="minorHAnsi" w:hAnsiTheme="minorHAnsi" w:cstheme="minorHAnsi"/>
                <w:noProof/>
                <w:webHidden/>
                <w:sz w:val="20"/>
                <w:szCs w:val="20"/>
              </w:rPr>
              <w:fldChar w:fldCharType="end"/>
            </w:r>
          </w:hyperlink>
        </w:p>
        <w:p w14:paraId="49926338" w14:textId="321BC1B7"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1" w:history="1">
            <w:r w:rsidRPr="004205CF">
              <w:rPr>
                <w:rStyle w:val="Hyperlink"/>
                <w:rFonts w:asciiTheme="minorHAnsi" w:hAnsiTheme="minorHAnsi" w:cstheme="minorHAnsi"/>
                <w:noProof/>
                <w:sz w:val="20"/>
                <w:szCs w:val="20"/>
              </w:rPr>
              <w:t>Submission of marks and work for moderation</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_Toc240971771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12</w:t>
            </w:r>
            <w:r w:rsidRPr="004205CF">
              <w:rPr>
                <w:rFonts w:asciiTheme="minorHAnsi" w:hAnsiTheme="minorHAnsi" w:cstheme="minorHAnsi"/>
                <w:noProof/>
                <w:webHidden/>
                <w:sz w:val="20"/>
                <w:szCs w:val="20"/>
              </w:rPr>
              <w:fldChar w:fldCharType="end"/>
            </w:r>
          </w:hyperlink>
        </w:p>
        <w:p w14:paraId="0FF53363" w14:textId="434A01CB"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2" w:history="1">
            <w:r w:rsidRPr="004205CF">
              <w:rPr>
                <w:rStyle w:val="Hyperlink"/>
                <w:rFonts w:asciiTheme="minorHAnsi" w:hAnsiTheme="minorHAnsi" w:cstheme="minorHAnsi"/>
                <w:noProof/>
                <w:sz w:val="20"/>
                <w:szCs w:val="20"/>
              </w:rPr>
              <w:t>Storage and retention of work after submission of marks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_Toc240971772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13</w:t>
            </w:r>
            <w:r w:rsidRPr="004205CF">
              <w:rPr>
                <w:rFonts w:asciiTheme="minorHAnsi" w:hAnsiTheme="minorHAnsi" w:cstheme="minorHAnsi"/>
                <w:noProof/>
                <w:webHidden/>
                <w:sz w:val="20"/>
                <w:szCs w:val="20"/>
              </w:rPr>
              <w:fldChar w:fldCharType="end"/>
            </w:r>
          </w:hyperlink>
        </w:p>
        <w:p w14:paraId="4CC120D9" w14:textId="1EB191FE"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3" w:history="1">
            <w:r w:rsidRPr="004205CF">
              <w:rPr>
                <w:rStyle w:val="Hyperlink"/>
                <w:rFonts w:asciiTheme="minorHAnsi" w:hAnsiTheme="minorHAnsi" w:cstheme="minorHAnsi"/>
                <w:noProof/>
                <w:sz w:val="20"/>
                <w:szCs w:val="20"/>
              </w:rPr>
              <w:t>External moderation – The process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_Toc240971773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14</w:t>
            </w:r>
            <w:r w:rsidRPr="004205CF">
              <w:rPr>
                <w:rFonts w:asciiTheme="minorHAnsi" w:hAnsiTheme="minorHAnsi" w:cstheme="minorHAnsi"/>
                <w:noProof/>
                <w:webHidden/>
                <w:sz w:val="20"/>
                <w:szCs w:val="20"/>
              </w:rPr>
              <w:fldChar w:fldCharType="end"/>
            </w:r>
          </w:hyperlink>
        </w:p>
        <w:p w14:paraId="28161467" w14:textId="67577829"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4" w:history="1">
            <w:r w:rsidRPr="004205CF">
              <w:rPr>
                <w:rStyle w:val="Hyperlink"/>
                <w:rFonts w:asciiTheme="minorHAnsi" w:hAnsiTheme="minorHAnsi" w:cstheme="minorHAnsi"/>
                <w:noProof/>
                <w:sz w:val="20"/>
                <w:szCs w:val="20"/>
              </w:rPr>
              <w:t>External moderation – feedback</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_Toc240971774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14</w:t>
            </w:r>
            <w:r w:rsidRPr="004205CF">
              <w:rPr>
                <w:rFonts w:asciiTheme="minorHAnsi" w:hAnsiTheme="minorHAnsi" w:cstheme="minorHAnsi"/>
                <w:noProof/>
                <w:webHidden/>
                <w:sz w:val="20"/>
                <w:szCs w:val="20"/>
              </w:rPr>
              <w:fldChar w:fldCharType="end"/>
            </w:r>
          </w:hyperlink>
        </w:p>
        <w:p w14:paraId="721978A6" w14:textId="03D46748"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5" w:history="1">
            <w:r w:rsidRPr="004205CF">
              <w:rPr>
                <w:rStyle w:val="Hyperlink"/>
                <w:rFonts w:asciiTheme="minorHAnsi" w:hAnsiTheme="minorHAnsi" w:cstheme="minorHAnsi"/>
                <w:noProof/>
                <w:sz w:val="20"/>
                <w:szCs w:val="20"/>
              </w:rPr>
              <w:t>Access arrangements and reasonable adjustments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_Toc240971775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14</w:t>
            </w:r>
            <w:r w:rsidRPr="004205CF">
              <w:rPr>
                <w:rFonts w:asciiTheme="minorHAnsi" w:hAnsiTheme="minorHAnsi" w:cstheme="minorHAnsi"/>
                <w:noProof/>
                <w:webHidden/>
                <w:sz w:val="20"/>
                <w:szCs w:val="20"/>
              </w:rPr>
              <w:fldChar w:fldCharType="end"/>
            </w:r>
          </w:hyperlink>
        </w:p>
        <w:p w14:paraId="56367236" w14:textId="18E62DB8"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6" w:history="1">
            <w:r w:rsidRPr="004205CF">
              <w:rPr>
                <w:rStyle w:val="Hyperlink"/>
                <w:rFonts w:asciiTheme="minorHAnsi" w:hAnsiTheme="minorHAnsi" w:cstheme="minorHAnsi"/>
                <w:noProof/>
                <w:sz w:val="20"/>
                <w:szCs w:val="20"/>
              </w:rPr>
              <w:t>Special consideration and loss of work</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_Toc240971776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15</w:t>
            </w:r>
            <w:r w:rsidRPr="004205CF">
              <w:rPr>
                <w:rFonts w:asciiTheme="minorHAnsi" w:hAnsiTheme="minorHAnsi" w:cstheme="minorHAnsi"/>
                <w:noProof/>
                <w:webHidden/>
                <w:sz w:val="20"/>
                <w:szCs w:val="20"/>
              </w:rPr>
              <w:fldChar w:fldCharType="end"/>
            </w:r>
          </w:hyperlink>
        </w:p>
        <w:p w14:paraId="01C86FD7" w14:textId="01C06216"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7" w:history="1">
            <w:r w:rsidRPr="004205CF">
              <w:rPr>
                <w:rStyle w:val="Hyperlink"/>
                <w:rFonts w:asciiTheme="minorHAnsi" w:hAnsiTheme="minorHAnsi" w:cstheme="minorHAnsi"/>
                <w:noProof/>
                <w:sz w:val="20"/>
                <w:szCs w:val="20"/>
              </w:rPr>
              <w:t>Malpractice</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_Toc240971777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15</w:t>
            </w:r>
            <w:r w:rsidRPr="004205CF">
              <w:rPr>
                <w:rFonts w:asciiTheme="minorHAnsi" w:hAnsiTheme="minorHAnsi" w:cstheme="minorHAnsi"/>
                <w:noProof/>
                <w:webHidden/>
                <w:sz w:val="20"/>
                <w:szCs w:val="20"/>
              </w:rPr>
              <w:fldChar w:fldCharType="end"/>
            </w:r>
          </w:hyperlink>
        </w:p>
        <w:p w14:paraId="01774601" w14:textId="5629A287"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8" w:history="1">
            <w:r w:rsidRPr="004205CF">
              <w:rPr>
                <w:rStyle w:val="Hyperlink"/>
                <w:rFonts w:asciiTheme="minorHAnsi" w:hAnsiTheme="minorHAnsi" w:cstheme="minorHAnsi"/>
                <w:noProof/>
                <w:sz w:val="20"/>
                <w:szCs w:val="20"/>
              </w:rPr>
              <w:t>Post-results services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_Toc240971778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16</w:t>
            </w:r>
            <w:r w:rsidRPr="004205CF">
              <w:rPr>
                <w:rFonts w:asciiTheme="minorHAnsi" w:hAnsiTheme="minorHAnsi" w:cstheme="minorHAnsi"/>
                <w:noProof/>
                <w:webHidden/>
                <w:sz w:val="20"/>
                <w:szCs w:val="20"/>
              </w:rPr>
              <w:fldChar w:fldCharType="end"/>
            </w:r>
          </w:hyperlink>
        </w:p>
        <w:p w14:paraId="57C53F00" w14:textId="1F52D2D6"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79" w:history="1">
            <w:r w:rsidRPr="004205CF">
              <w:rPr>
                <w:rStyle w:val="Hyperlink"/>
                <w:rFonts w:asciiTheme="minorHAnsi" w:hAnsiTheme="minorHAnsi" w:cstheme="minorHAnsi"/>
                <w:noProof/>
                <w:sz w:val="20"/>
                <w:szCs w:val="20"/>
              </w:rPr>
              <w:t>Practical Skills Endorsement for the A Level Sciences designed for use in England</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_Toc240971779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16</w:t>
            </w:r>
            <w:r w:rsidRPr="004205CF">
              <w:rPr>
                <w:rFonts w:asciiTheme="minorHAnsi" w:hAnsiTheme="minorHAnsi" w:cstheme="minorHAnsi"/>
                <w:noProof/>
                <w:webHidden/>
                <w:sz w:val="20"/>
                <w:szCs w:val="20"/>
              </w:rPr>
              <w:fldChar w:fldCharType="end"/>
            </w:r>
          </w:hyperlink>
        </w:p>
        <w:p w14:paraId="450EBB09" w14:textId="0F78D18A"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80" w:history="1">
            <w:r w:rsidRPr="004205CF">
              <w:rPr>
                <w:rStyle w:val="Hyperlink"/>
                <w:rFonts w:asciiTheme="minorHAnsi" w:hAnsiTheme="minorHAnsi" w:cstheme="minorHAnsi"/>
                <w:noProof/>
                <w:sz w:val="20"/>
                <w:szCs w:val="20"/>
              </w:rPr>
              <w:t>Spoken Language Endorsement for GCSE English Language specifications designed for use in England</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_Toc240971780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17</w:t>
            </w:r>
            <w:r w:rsidRPr="004205CF">
              <w:rPr>
                <w:rFonts w:asciiTheme="minorHAnsi" w:hAnsiTheme="minorHAnsi" w:cstheme="minorHAnsi"/>
                <w:noProof/>
                <w:webHidden/>
                <w:sz w:val="20"/>
                <w:szCs w:val="20"/>
              </w:rPr>
              <w:fldChar w:fldCharType="end"/>
            </w:r>
          </w:hyperlink>
        </w:p>
        <w:p w14:paraId="612A1F69" w14:textId="3146AEAF"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81" w:history="1">
            <w:r w:rsidRPr="004205CF">
              <w:rPr>
                <w:rStyle w:val="Hyperlink"/>
                <w:rFonts w:asciiTheme="minorHAnsi" w:hAnsiTheme="minorHAnsi" w:cstheme="minorHAnsi"/>
                <w:noProof/>
                <w:sz w:val="20"/>
                <w:szCs w:val="20"/>
              </w:rPr>
              <w:t>Private candidates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_Toc240971781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18</w:t>
            </w:r>
            <w:r w:rsidRPr="004205CF">
              <w:rPr>
                <w:rFonts w:asciiTheme="minorHAnsi" w:hAnsiTheme="minorHAnsi" w:cstheme="minorHAnsi"/>
                <w:noProof/>
                <w:webHidden/>
                <w:sz w:val="20"/>
                <w:szCs w:val="20"/>
              </w:rPr>
              <w:fldChar w:fldCharType="end"/>
            </w:r>
          </w:hyperlink>
        </w:p>
        <w:p w14:paraId="2803E280" w14:textId="71C84AB5"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82" w:history="1">
            <w:r w:rsidRPr="004205CF">
              <w:rPr>
                <w:rStyle w:val="Hyperlink"/>
                <w:rFonts w:asciiTheme="minorHAnsi" w:hAnsiTheme="minorHAnsi" w:cstheme="minorHAnsi"/>
                <w:noProof/>
                <w:sz w:val="20"/>
                <w:szCs w:val="20"/>
              </w:rPr>
              <w:t>Staff Training in the NEA process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_Toc240971782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18</w:t>
            </w:r>
            <w:r w:rsidRPr="004205CF">
              <w:rPr>
                <w:rFonts w:asciiTheme="minorHAnsi" w:hAnsiTheme="minorHAnsi" w:cstheme="minorHAnsi"/>
                <w:noProof/>
                <w:webHidden/>
                <w:sz w:val="20"/>
                <w:szCs w:val="20"/>
              </w:rPr>
              <w:fldChar w:fldCharType="end"/>
            </w:r>
          </w:hyperlink>
        </w:p>
        <w:p w14:paraId="38151CCC" w14:textId="59065CF5" w:rsidR="008A383B" w:rsidRPr="004205CF" w:rsidRDefault="008A383B">
          <w:pPr>
            <w:pStyle w:val="TOC1"/>
            <w:tabs>
              <w:tab w:val="right" w:leader="dot" w:pos="9016"/>
            </w:tabs>
            <w:rPr>
              <w:rFonts w:asciiTheme="minorHAnsi" w:hAnsiTheme="minorHAnsi" w:cstheme="minorHAnsi"/>
              <w:noProof/>
              <w:kern w:val="2"/>
              <w:sz w:val="20"/>
              <w:szCs w:val="20"/>
              <w14:ligatures w14:val="standardContextual"/>
            </w:rPr>
          </w:pPr>
          <w:hyperlink w:anchor="_Toc240971783" w:history="1">
            <w:r w:rsidRPr="004205CF">
              <w:rPr>
                <w:rStyle w:val="Hyperlink"/>
                <w:rFonts w:asciiTheme="minorHAnsi" w:hAnsiTheme="minorHAnsi" w:cstheme="minorHAnsi"/>
                <w:noProof/>
                <w:sz w:val="20"/>
                <w:szCs w:val="20"/>
              </w:rPr>
              <w:t>Management of issues and potential risks associated with non-examination assessments</w:t>
            </w:r>
            <w:r w:rsidRPr="004205CF">
              <w:rPr>
                <w:rFonts w:asciiTheme="minorHAnsi" w:hAnsiTheme="minorHAnsi" w:cstheme="minorHAnsi"/>
                <w:noProof/>
                <w:webHidden/>
                <w:sz w:val="20"/>
                <w:szCs w:val="20"/>
              </w:rPr>
              <w:tab/>
            </w:r>
            <w:r w:rsidRPr="004205CF">
              <w:rPr>
                <w:rFonts w:asciiTheme="minorHAnsi" w:hAnsiTheme="minorHAnsi" w:cstheme="minorHAnsi"/>
                <w:noProof/>
                <w:webHidden/>
                <w:sz w:val="20"/>
                <w:szCs w:val="20"/>
              </w:rPr>
              <w:fldChar w:fldCharType="begin"/>
            </w:r>
            <w:r w:rsidRPr="004205CF">
              <w:rPr>
                <w:rFonts w:asciiTheme="minorHAnsi" w:hAnsiTheme="minorHAnsi" w:cstheme="minorHAnsi"/>
                <w:noProof/>
                <w:webHidden/>
                <w:sz w:val="20"/>
                <w:szCs w:val="20"/>
              </w:rPr>
              <w:instrText xml:space="preserve"> PAGEREF _Toc240971783 \h </w:instrText>
            </w:r>
            <w:r w:rsidRPr="004205CF">
              <w:rPr>
                <w:rFonts w:asciiTheme="minorHAnsi" w:hAnsiTheme="minorHAnsi" w:cstheme="minorHAnsi"/>
                <w:noProof/>
                <w:webHidden/>
                <w:sz w:val="20"/>
                <w:szCs w:val="20"/>
              </w:rPr>
            </w:r>
            <w:r w:rsidRPr="004205CF">
              <w:rPr>
                <w:rFonts w:asciiTheme="minorHAnsi" w:hAnsiTheme="minorHAnsi" w:cstheme="minorHAnsi"/>
                <w:noProof/>
                <w:webHidden/>
                <w:sz w:val="20"/>
                <w:szCs w:val="20"/>
              </w:rPr>
              <w:fldChar w:fldCharType="separate"/>
            </w:r>
            <w:r w:rsidRPr="004205CF">
              <w:rPr>
                <w:rFonts w:asciiTheme="minorHAnsi" w:hAnsiTheme="minorHAnsi" w:cstheme="minorHAnsi"/>
                <w:noProof/>
                <w:webHidden/>
                <w:sz w:val="20"/>
                <w:szCs w:val="20"/>
              </w:rPr>
              <w:t>20</w:t>
            </w:r>
            <w:r w:rsidRPr="004205CF">
              <w:rPr>
                <w:rFonts w:asciiTheme="minorHAnsi" w:hAnsiTheme="minorHAnsi" w:cstheme="minorHAnsi"/>
                <w:noProof/>
                <w:webHidden/>
                <w:sz w:val="20"/>
                <w:szCs w:val="20"/>
              </w:rPr>
              <w:fldChar w:fldCharType="end"/>
            </w:r>
          </w:hyperlink>
        </w:p>
        <w:p w14:paraId="059A8052" w14:textId="1CFE7EDA" w:rsidR="00E92231" w:rsidRPr="004205CF" w:rsidRDefault="00E92231" w:rsidP="004E042B">
          <w:pPr>
            <w:rPr>
              <w:rFonts w:cstheme="minorHAnsi"/>
            </w:rPr>
          </w:pPr>
          <w:r w:rsidRPr="004205CF">
            <w:rPr>
              <w:rFonts w:cstheme="minorHAnsi"/>
              <w:b/>
              <w:bCs/>
              <w:szCs w:val="20"/>
            </w:rPr>
            <w:fldChar w:fldCharType="end"/>
          </w:r>
        </w:p>
      </w:sdtContent>
    </w:sdt>
    <w:p w14:paraId="1DA8C8E9" w14:textId="552E0307" w:rsidR="00A45E04" w:rsidRPr="004205CF" w:rsidRDefault="00A45E04" w:rsidP="004E042B">
      <w:pPr>
        <w:rPr>
          <w:rFonts w:cstheme="minorHAnsi"/>
          <w:color w:val="000000" w:themeColor="text1"/>
        </w:rPr>
      </w:pPr>
      <w:r w:rsidRPr="004205CF">
        <w:rPr>
          <w:rFonts w:cstheme="minorHAnsi"/>
          <w:color w:val="000000" w:themeColor="text1"/>
        </w:rPr>
        <w:br w:type="page"/>
      </w:r>
    </w:p>
    <w:p w14:paraId="7E089810" w14:textId="28B4CF68" w:rsidR="004E042B" w:rsidRPr="004205CF" w:rsidRDefault="004E042B" w:rsidP="004E042B">
      <w:pPr>
        <w:pStyle w:val="Heading1"/>
        <w:jc w:val="left"/>
        <w:rPr>
          <w:noProof/>
        </w:rPr>
      </w:pPr>
      <w:bookmarkStart w:id="0" w:name="_Toc240971748"/>
      <w:r w:rsidRPr="004205CF">
        <w:rPr>
          <w:noProof/>
        </w:rPr>
        <w:lastRenderedPageBreak/>
        <w:t>Non-Examination Assessment (Including Controlled Assessment and Coursework)</w:t>
      </w:r>
      <w:bookmarkEnd w:id="0"/>
    </w:p>
    <w:p w14:paraId="7C082CEF" w14:textId="77777777" w:rsidR="00654B4D" w:rsidRPr="004205CF" w:rsidRDefault="00455A8E" w:rsidP="004E042B">
      <w:pPr>
        <w:rPr>
          <w:rFonts w:cstheme="minorHAnsi"/>
          <w:noProof/>
        </w:rPr>
      </w:pPr>
      <w:r w:rsidRPr="004205CF">
        <w:rPr>
          <w:rFonts w:cstheme="minorHAnsi"/>
          <w:noProof/>
        </w:rPr>
        <w:t>The Westminster School recognises that many pupils completing non-examination assessments may require highly personalised support, adapted communication approaches, access arrangements and reasonable adjustments in line with their identified SEND needs and normal way of working.</w:t>
      </w:r>
      <w:r w:rsidRPr="004205CF">
        <w:rPr>
          <w:rFonts w:cstheme="minorHAnsi"/>
          <w:noProof/>
        </w:rPr>
        <w:br/>
      </w:r>
      <w:r w:rsidRPr="004205CF">
        <w:rPr>
          <w:rFonts w:cstheme="minorHAnsi"/>
          <w:noProof/>
        </w:rPr>
        <w:br/>
        <w:t>The school is committed to ensuring that all non-examination assessments are conducted in a way that maintains the integrity of qualifications, supports pupil wellbeing, enables fair access and promotes independence and authenticity of pupil work.</w:t>
      </w:r>
    </w:p>
    <w:p w14:paraId="77D92CC1" w14:textId="77777777" w:rsidR="00654B4D" w:rsidRPr="004205CF" w:rsidRDefault="00654B4D" w:rsidP="004E042B">
      <w:pPr>
        <w:rPr>
          <w:rFonts w:cstheme="minorHAnsi"/>
          <w:noProof/>
        </w:rPr>
      </w:pPr>
    </w:p>
    <w:p w14:paraId="6196E864" w14:textId="77777777" w:rsidR="00654B4D" w:rsidRPr="004205CF" w:rsidRDefault="00654B4D" w:rsidP="00654B4D">
      <w:pPr>
        <w:pStyle w:val="Headinglevel1"/>
      </w:pPr>
      <w:r w:rsidRPr="004205CF">
        <w:t>Implementing Access Arrangements and the Conduct of Exams</w:t>
      </w:r>
    </w:p>
    <w:p w14:paraId="755E1CF7" w14:textId="77777777" w:rsidR="00654B4D" w:rsidRPr="004205CF" w:rsidRDefault="00654B4D" w:rsidP="00654B4D">
      <w:pPr>
        <w:pStyle w:val="Heading4"/>
        <w:rPr>
          <w:rFonts w:asciiTheme="minorHAnsi" w:hAnsiTheme="minorHAnsi" w:cstheme="minorBidi"/>
          <w:bCs/>
        </w:rPr>
      </w:pPr>
      <w:r w:rsidRPr="004205CF">
        <w:rPr>
          <w:rFonts w:asciiTheme="minorHAnsi" w:hAnsiTheme="minorHAnsi" w:cstheme="minorBidi"/>
          <w:bCs/>
        </w:rPr>
        <w:t>Head of Centre</w:t>
      </w:r>
    </w:p>
    <w:p w14:paraId="368A2B5D" w14:textId="77777777" w:rsidR="00654B4D" w:rsidRPr="004205CF" w:rsidRDefault="00654B4D">
      <w:pPr>
        <w:pStyle w:val="ListParagraph"/>
        <w:numPr>
          <w:ilvl w:val="0"/>
          <w:numId w:val="55"/>
        </w:numPr>
      </w:pPr>
      <w:r w:rsidRPr="004205CF">
        <w:t>Ensures sufficient staffing, facilities and resources are available to support examinations and non-examination assessments.</w:t>
      </w:r>
    </w:p>
    <w:p w14:paraId="6DAE5D88" w14:textId="77777777" w:rsidR="00654B4D" w:rsidRPr="004205CF" w:rsidRDefault="00654B4D">
      <w:pPr>
        <w:pStyle w:val="ListParagraph"/>
        <w:numPr>
          <w:ilvl w:val="0"/>
          <w:numId w:val="55"/>
        </w:numPr>
      </w:pPr>
      <w:r w:rsidRPr="004205CF">
        <w:t>Ensures approved access arrangements and reasonable adjustments are implemented in accordance with JCQ regulations.</w:t>
      </w:r>
    </w:p>
    <w:p w14:paraId="554726F0" w14:textId="77777777" w:rsidR="00654B4D" w:rsidRPr="004205CF" w:rsidRDefault="00654B4D">
      <w:pPr>
        <w:pStyle w:val="ListParagraph"/>
        <w:numPr>
          <w:ilvl w:val="0"/>
          <w:numId w:val="55"/>
        </w:numPr>
      </w:pPr>
      <w:r w:rsidRPr="004205CF">
        <w:t>Ensures assessment arrangements maintain the integrity of qualifications whilst meeting pupils' individual needs.</w:t>
      </w:r>
    </w:p>
    <w:p w14:paraId="25AD9AD5" w14:textId="77777777" w:rsidR="00654B4D" w:rsidRPr="004205CF" w:rsidRDefault="00654B4D" w:rsidP="00654B4D">
      <w:pPr>
        <w:pStyle w:val="Heading4"/>
        <w:rPr>
          <w:rFonts w:asciiTheme="minorHAnsi" w:hAnsiTheme="minorHAnsi" w:cstheme="minorBidi"/>
          <w:bCs/>
        </w:rPr>
      </w:pPr>
      <w:r w:rsidRPr="004205CF">
        <w:rPr>
          <w:rFonts w:asciiTheme="minorHAnsi" w:hAnsiTheme="minorHAnsi" w:cstheme="minorBidi"/>
          <w:bCs/>
        </w:rPr>
        <w:t>Exams Officer</w:t>
      </w:r>
    </w:p>
    <w:p w14:paraId="1019A876" w14:textId="77777777" w:rsidR="00654B4D" w:rsidRPr="004205CF" w:rsidRDefault="00654B4D">
      <w:pPr>
        <w:pStyle w:val="ListParagraph"/>
        <w:numPr>
          <w:ilvl w:val="0"/>
          <w:numId w:val="56"/>
        </w:numPr>
      </w:pPr>
      <w:r w:rsidRPr="004205CF">
        <w:t>Coordinates examination and NEA arrangements.</w:t>
      </w:r>
    </w:p>
    <w:p w14:paraId="43606A7E" w14:textId="77777777" w:rsidR="00654B4D" w:rsidRPr="004205CF" w:rsidRDefault="00654B4D">
      <w:pPr>
        <w:pStyle w:val="ListParagraph"/>
        <w:numPr>
          <w:ilvl w:val="0"/>
          <w:numId w:val="56"/>
        </w:numPr>
      </w:pPr>
      <w:r w:rsidRPr="004205CF">
        <w:t>Ensures JCQ notices, candidate information and timetables are available in accessible formats where required.</w:t>
      </w:r>
    </w:p>
    <w:p w14:paraId="64E24361" w14:textId="77777777" w:rsidR="00654B4D" w:rsidRPr="004205CF" w:rsidRDefault="00654B4D">
      <w:pPr>
        <w:pStyle w:val="ListParagraph"/>
        <w:numPr>
          <w:ilvl w:val="0"/>
          <w:numId w:val="56"/>
        </w:numPr>
      </w:pPr>
      <w:r w:rsidRPr="004205CF">
        <w:t>Maintains records of approved access arrangements and supports staff with assessment administration.</w:t>
      </w:r>
    </w:p>
    <w:p w14:paraId="573FD7BF" w14:textId="77777777" w:rsidR="00654B4D" w:rsidRPr="004205CF" w:rsidRDefault="00654B4D" w:rsidP="00654B4D">
      <w:pPr>
        <w:pStyle w:val="Heading4"/>
        <w:rPr>
          <w:rFonts w:asciiTheme="minorHAnsi" w:hAnsiTheme="minorHAnsi" w:cstheme="minorBidi"/>
          <w:bCs/>
        </w:rPr>
      </w:pPr>
      <w:r w:rsidRPr="004205CF">
        <w:rPr>
          <w:rFonts w:asciiTheme="minorHAnsi" w:hAnsiTheme="minorHAnsi" w:cstheme="minorBidi"/>
          <w:bCs/>
        </w:rPr>
        <w:t>SENCo</w:t>
      </w:r>
    </w:p>
    <w:p w14:paraId="4744AFB9" w14:textId="77777777" w:rsidR="00654B4D" w:rsidRPr="004205CF" w:rsidRDefault="00654B4D">
      <w:pPr>
        <w:pStyle w:val="ListParagraph"/>
        <w:numPr>
          <w:ilvl w:val="0"/>
          <w:numId w:val="57"/>
        </w:numPr>
      </w:pPr>
      <w:r w:rsidRPr="004205CF">
        <w:t>Identifies pupils requiring access arrangements and reasonable adjustments.</w:t>
      </w:r>
    </w:p>
    <w:p w14:paraId="31163748" w14:textId="77777777" w:rsidR="00654B4D" w:rsidRPr="004205CF" w:rsidRDefault="00654B4D">
      <w:pPr>
        <w:pStyle w:val="ListParagraph"/>
        <w:numPr>
          <w:ilvl w:val="0"/>
          <w:numId w:val="57"/>
        </w:numPr>
      </w:pPr>
      <w:r w:rsidRPr="004205CF">
        <w:t>Ensures arrangements reflect the pupil's normal way of working and identified needs.</w:t>
      </w:r>
    </w:p>
    <w:p w14:paraId="3C538E49" w14:textId="77777777" w:rsidR="00654B4D" w:rsidRPr="004205CF" w:rsidRDefault="00654B4D">
      <w:pPr>
        <w:pStyle w:val="ListParagraph"/>
        <w:numPr>
          <w:ilvl w:val="0"/>
          <w:numId w:val="57"/>
        </w:numPr>
      </w:pPr>
      <w:r w:rsidRPr="004205CF">
        <w:t>Works with teaching staff to ensure access arrangements are implemented consistently across assessments.</w:t>
      </w:r>
    </w:p>
    <w:p w14:paraId="6C866B25" w14:textId="77777777" w:rsidR="00654B4D" w:rsidRPr="004205CF" w:rsidRDefault="00654B4D">
      <w:pPr>
        <w:pStyle w:val="ListParagraph"/>
        <w:numPr>
          <w:ilvl w:val="0"/>
          <w:numId w:val="57"/>
        </w:numPr>
      </w:pPr>
      <w:r w:rsidRPr="004205CF">
        <w:t>Ensures staff acting as readers, scribes, practical assistants or communication facilitators receive appropriate training.</w:t>
      </w:r>
    </w:p>
    <w:p w14:paraId="7BC96878" w14:textId="77777777" w:rsidR="00654B4D" w:rsidRPr="004205CF" w:rsidRDefault="00654B4D" w:rsidP="00654B4D">
      <w:pPr>
        <w:pStyle w:val="Heading4"/>
        <w:rPr>
          <w:rFonts w:asciiTheme="minorHAnsi" w:hAnsiTheme="minorHAnsi" w:cstheme="minorBidi"/>
          <w:bCs/>
        </w:rPr>
      </w:pPr>
      <w:r w:rsidRPr="004205CF">
        <w:rPr>
          <w:rFonts w:asciiTheme="minorHAnsi" w:hAnsiTheme="minorHAnsi" w:cstheme="minorBidi"/>
          <w:bCs/>
        </w:rPr>
        <w:t>Subject Teachers</w:t>
      </w:r>
    </w:p>
    <w:p w14:paraId="78B9B183" w14:textId="77777777" w:rsidR="00654B4D" w:rsidRPr="004205CF" w:rsidRDefault="00654B4D">
      <w:pPr>
        <w:pStyle w:val="ListParagraph"/>
        <w:numPr>
          <w:ilvl w:val="0"/>
          <w:numId w:val="58"/>
        </w:numPr>
      </w:pPr>
      <w:r w:rsidRPr="004205CF">
        <w:t>Implement approved access arrangements during NEAs and examinations.</w:t>
      </w:r>
    </w:p>
    <w:p w14:paraId="06DBDA6A" w14:textId="77777777" w:rsidR="00654B4D" w:rsidRPr="004205CF" w:rsidRDefault="00654B4D">
      <w:pPr>
        <w:pStyle w:val="ListParagraph"/>
        <w:numPr>
          <w:ilvl w:val="0"/>
          <w:numId w:val="58"/>
        </w:numPr>
      </w:pPr>
      <w:r w:rsidRPr="004205CF">
        <w:t>Ensure assessment evidence remains the candidate's own work.</w:t>
      </w:r>
    </w:p>
    <w:p w14:paraId="3B56D6AC" w14:textId="77777777" w:rsidR="00654B4D" w:rsidRPr="004205CF" w:rsidRDefault="00654B4D">
      <w:pPr>
        <w:pStyle w:val="ListParagraph"/>
        <w:numPr>
          <w:ilvl w:val="0"/>
          <w:numId w:val="58"/>
        </w:numPr>
      </w:pPr>
      <w:r w:rsidRPr="004205CF">
        <w:t>Inform the SENCo and Exams Officer of any concerns regarding access arrangements or assessment delivery.</w:t>
      </w:r>
    </w:p>
    <w:p w14:paraId="0D7646E0" w14:textId="77777777" w:rsidR="00654B4D" w:rsidRPr="004205CF" w:rsidRDefault="00654B4D" w:rsidP="00654B4D">
      <w:pPr>
        <w:pStyle w:val="Heading4"/>
        <w:rPr>
          <w:rFonts w:asciiTheme="minorHAnsi" w:hAnsiTheme="minorHAnsi" w:cstheme="minorBidi"/>
          <w:bCs/>
        </w:rPr>
      </w:pPr>
      <w:r w:rsidRPr="004205CF">
        <w:rPr>
          <w:rFonts w:asciiTheme="minorHAnsi" w:hAnsiTheme="minorHAnsi" w:cstheme="minorBidi"/>
          <w:bCs/>
        </w:rPr>
        <w:t>Access Arrangement Facilitators</w:t>
      </w:r>
    </w:p>
    <w:p w14:paraId="0D89B04E" w14:textId="77777777" w:rsidR="00654B4D" w:rsidRPr="004205CF" w:rsidRDefault="00654B4D">
      <w:pPr>
        <w:pStyle w:val="ListParagraph"/>
        <w:numPr>
          <w:ilvl w:val="0"/>
          <w:numId w:val="59"/>
        </w:numPr>
      </w:pPr>
      <w:r w:rsidRPr="004205CF">
        <w:t>Follow JCQ regulations and school procedures.</w:t>
      </w:r>
    </w:p>
    <w:p w14:paraId="763D6B43" w14:textId="77777777" w:rsidR="00654B4D" w:rsidRPr="004205CF" w:rsidRDefault="00654B4D">
      <w:pPr>
        <w:pStyle w:val="ListParagraph"/>
        <w:numPr>
          <w:ilvl w:val="0"/>
          <w:numId w:val="59"/>
        </w:numPr>
      </w:pPr>
      <w:r w:rsidRPr="004205CF">
        <w:t>Support pupils only within the limits of their approved role.</w:t>
      </w:r>
    </w:p>
    <w:p w14:paraId="2D48DBC2" w14:textId="77777777" w:rsidR="00654B4D" w:rsidRPr="004205CF" w:rsidRDefault="00654B4D">
      <w:pPr>
        <w:pStyle w:val="ListParagraph"/>
        <w:numPr>
          <w:ilvl w:val="0"/>
          <w:numId w:val="59"/>
        </w:numPr>
      </w:pPr>
      <w:r w:rsidRPr="004205CF">
        <w:t>Always maintain confidentiality and assessment integrity.</w:t>
      </w:r>
    </w:p>
    <w:p w14:paraId="5F23630A" w14:textId="77777777" w:rsidR="00654B4D" w:rsidRPr="004205CF" w:rsidRDefault="00654B4D" w:rsidP="00654B4D">
      <w:pPr>
        <w:pStyle w:val="Heading4"/>
        <w:rPr>
          <w:rFonts w:asciiTheme="minorHAnsi" w:hAnsiTheme="minorHAnsi" w:cstheme="minorBidi"/>
          <w:bCs/>
        </w:rPr>
      </w:pPr>
      <w:r w:rsidRPr="004205CF">
        <w:rPr>
          <w:rFonts w:asciiTheme="minorHAnsi" w:hAnsiTheme="minorHAnsi" w:cstheme="minorBidi"/>
          <w:bCs/>
        </w:rPr>
        <w:t>Accessible Information</w:t>
      </w:r>
    </w:p>
    <w:p w14:paraId="6B9B4DFF" w14:textId="77777777" w:rsidR="00654B4D" w:rsidRPr="004205CF" w:rsidRDefault="00654B4D">
      <w:pPr>
        <w:pStyle w:val="ListParagraph"/>
        <w:numPr>
          <w:ilvl w:val="0"/>
          <w:numId w:val="60"/>
        </w:numPr>
      </w:pPr>
      <w:r w:rsidRPr="004205CF">
        <w:t>Examination and assessment information will be provided in formats appropriate to pupils' communication and learning needs.</w:t>
      </w:r>
    </w:p>
    <w:p w14:paraId="400C27E6" w14:textId="77777777" w:rsidR="00654B4D" w:rsidRPr="004205CF" w:rsidRDefault="00654B4D">
      <w:pPr>
        <w:pStyle w:val="ListParagraph"/>
        <w:numPr>
          <w:ilvl w:val="0"/>
          <w:numId w:val="60"/>
        </w:numPr>
      </w:pPr>
      <w:r w:rsidRPr="004205CF">
        <w:t>Where required, information may be presented using simplified language, symbols, visual supports, assistive technology or adult mediation consistent with the pupil's normal way of working.</w:t>
      </w:r>
    </w:p>
    <w:p w14:paraId="6B0F4900" w14:textId="00D78DFA" w:rsidR="00A45E04" w:rsidRPr="004205CF" w:rsidRDefault="00A45E04" w:rsidP="004E042B">
      <w:pPr>
        <w:pStyle w:val="Heading1"/>
      </w:pPr>
      <w:bookmarkStart w:id="1" w:name="_Toc240971749"/>
      <w:r w:rsidRPr="004205CF">
        <w:rPr>
          <w:noProof/>
        </w:rPr>
        <w:lastRenderedPageBreak/>
        <mc:AlternateContent>
          <mc:Choice Requires="wps">
            <w:drawing>
              <wp:anchor distT="0" distB="0" distL="114300" distR="114300" simplePos="0" relativeHeight="251656704" behindDoc="0" locked="0" layoutInCell="1" allowOverlap="1" wp14:anchorId="7DE4D1F9" wp14:editId="66E43179">
                <wp:simplePos x="0" y="0"/>
                <wp:positionH relativeFrom="page">
                  <wp:posOffset>3495675</wp:posOffset>
                </wp:positionH>
                <wp:positionV relativeFrom="paragraph">
                  <wp:posOffset>32718375</wp:posOffset>
                </wp:positionV>
                <wp:extent cx="3905250" cy="2590800"/>
                <wp:effectExtent l="19050" t="19050" r="38100" b="571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590800"/>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31750">
                          <a:solidFill>
                            <a:srgbClr val="003399"/>
                          </a:solidFill>
                          <a:miter lim="800000"/>
                          <a:headEnd/>
                          <a:tailEnd/>
                        </a:ln>
                        <a:effectLst>
                          <a:outerShdw dist="28398" dir="3806097" algn="ctr" rotWithShape="0">
                            <a:schemeClr val="accent1">
                              <a:lumMod val="50000"/>
                              <a:lumOff val="0"/>
                              <a:alpha val="50000"/>
                            </a:schemeClr>
                          </a:outerShdw>
                        </a:effectLst>
                      </wps:spPr>
                      <wps:txbx>
                        <w:txbxContent>
                          <w:p w14:paraId="1C950217" w14:textId="77777777" w:rsidR="00A45E04" w:rsidRDefault="00A45E04" w:rsidP="00A45E04">
                            <w:pPr>
                              <w:pStyle w:val="Headinglevel1"/>
                              <w:spacing w:after="0"/>
                              <w:rPr>
                                <w:rFonts w:cs="Arial"/>
                                <w:sz w:val="20"/>
                                <w:szCs w:val="20"/>
                              </w:rPr>
                            </w:pPr>
                            <w:bookmarkStart w:id="2" w:name="_Toc480112451"/>
                            <w:bookmarkStart w:id="3" w:name="_Toc460598889"/>
                            <w:bookmarkStart w:id="4" w:name="_Toc240971750"/>
                            <w:r>
                              <w:rPr>
                                <w:rFonts w:cs="Arial"/>
                                <w:sz w:val="20"/>
                                <w:szCs w:val="20"/>
                              </w:rPr>
                              <w:t>Implementing access arrangements and the conduct of exams</w:t>
                            </w:r>
                            <w:bookmarkEnd w:id="2"/>
                            <w:bookmarkEnd w:id="3"/>
                            <w:bookmarkEnd w:id="4"/>
                          </w:p>
                          <w:p w14:paraId="1B7DE1A2" w14:textId="77777777" w:rsidR="00A45E04" w:rsidRDefault="00A45E04" w:rsidP="00A45E04">
                            <w:pPr>
                              <w:rPr>
                                <w:rFonts w:cs="Arial"/>
                                <w:b/>
                                <w:color w:val="FF3300"/>
                                <w:sz w:val="18"/>
                                <w:szCs w:val="18"/>
                              </w:rPr>
                            </w:pPr>
                            <w:r>
                              <w:rPr>
                                <w:rFonts w:cs="Arial"/>
                                <w:b/>
                                <w:color w:val="FF3300"/>
                                <w:sz w:val="18"/>
                                <w:szCs w:val="18"/>
                              </w:rPr>
                              <w:t>Delete this text box when the information contained here is understood</w:t>
                            </w:r>
                          </w:p>
                          <w:p w14:paraId="4745BCF2" w14:textId="77777777" w:rsidR="00A45E04" w:rsidRDefault="00A45E04" w:rsidP="00A45E04">
                            <w:pPr>
                              <w:spacing w:after="0"/>
                              <w:rPr>
                                <w:rFonts w:cs="Arial"/>
                                <w:sz w:val="18"/>
                                <w:szCs w:val="18"/>
                              </w:rPr>
                            </w:pPr>
                            <w:r>
                              <w:rPr>
                                <w:rFonts w:cs="Arial"/>
                                <w:sz w:val="18"/>
                                <w:szCs w:val="18"/>
                              </w:rPr>
                              <w:t xml:space="preserve">Under this heading, consider roles and </w:t>
                            </w:r>
                            <w:proofErr w:type="spellStart"/>
                            <w:r>
                              <w:rPr>
                                <w:rFonts w:cs="Arial"/>
                                <w:sz w:val="18"/>
                                <w:szCs w:val="18"/>
                              </w:rPr>
                              <w:t>responsibilitiesin</w:t>
                            </w:r>
                            <w:proofErr w:type="spellEnd"/>
                            <w:r>
                              <w:rPr>
                                <w:rFonts w:cs="Arial"/>
                                <w:sz w:val="18"/>
                                <w:szCs w:val="18"/>
                              </w:rPr>
                              <w:t xml:space="preserve"> pre-planning and conducting exams and assessments</w:t>
                            </w:r>
                          </w:p>
                          <w:p w14:paraId="596E797D" w14:textId="77777777" w:rsidR="00A45E04" w:rsidRDefault="00A45E04">
                            <w:pPr>
                              <w:pStyle w:val="ListParagraph"/>
                              <w:numPr>
                                <w:ilvl w:val="0"/>
                                <w:numId w:val="2"/>
                              </w:numPr>
                              <w:spacing w:after="0" w:line="240" w:lineRule="auto"/>
                              <w:rPr>
                                <w:rFonts w:cs="Arial"/>
                                <w:sz w:val="18"/>
                                <w:szCs w:val="18"/>
                              </w:rPr>
                            </w:pPr>
                            <w:r>
                              <w:rPr>
                                <w:rFonts w:cs="Arial"/>
                                <w:sz w:val="18"/>
                                <w:szCs w:val="18"/>
                              </w:rPr>
                              <w:t>Consider where there may be different roles and responsibilities for external assessments, internal assessments and internal exams</w:t>
                            </w:r>
                          </w:p>
                          <w:p w14:paraId="7E3787A0" w14:textId="77777777" w:rsidR="00A45E04" w:rsidRDefault="00A45E04">
                            <w:pPr>
                              <w:pStyle w:val="ListParagraph"/>
                              <w:numPr>
                                <w:ilvl w:val="0"/>
                                <w:numId w:val="2"/>
                              </w:numPr>
                              <w:spacing w:after="0" w:line="240" w:lineRule="auto"/>
                              <w:rPr>
                                <w:rFonts w:cs="Arial"/>
                                <w:sz w:val="18"/>
                                <w:szCs w:val="18"/>
                              </w:rPr>
                            </w:pPr>
                            <w:r>
                              <w:rPr>
                                <w:rFonts w:cs="Arial"/>
                                <w:sz w:val="18"/>
                                <w:szCs w:val="18"/>
                              </w:rPr>
                              <w:t xml:space="preserve">Consider how </w:t>
                            </w:r>
                          </w:p>
                          <w:p w14:paraId="335AEF73" w14:textId="77777777" w:rsidR="00A45E04" w:rsidRDefault="00A45E04">
                            <w:pPr>
                              <w:pStyle w:val="ListParagraph"/>
                              <w:numPr>
                                <w:ilvl w:val="0"/>
                                <w:numId w:val="2"/>
                              </w:numPr>
                              <w:spacing w:after="0" w:line="240" w:lineRule="auto"/>
                              <w:rPr>
                                <w:rFonts w:cs="Arial"/>
                                <w:sz w:val="18"/>
                                <w:szCs w:val="18"/>
                              </w:rPr>
                            </w:pPr>
                            <w:r>
                              <w:rPr>
                                <w:rFonts w:cs="Arial"/>
                                <w:sz w:val="18"/>
                                <w:szCs w:val="18"/>
                              </w:rPr>
                              <w:t>Ensuring exam information (JCQ notices, exam timetables etc.) are provided in an accessible format</w:t>
                            </w:r>
                          </w:p>
                          <w:p w14:paraId="42A0DF07" w14:textId="77777777" w:rsidR="00A45E04" w:rsidRDefault="00A45E04">
                            <w:pPr>
                              <w:pStyle w:val="ListParagraph"/>
                              <w:numPr>
                                <w:ilvl w:val="0"/>
                                <w:numId w:val="2"/>
                              </w:numPr>
                              <w:spacing w:after="0" w:line="240" w:lineRule="auto"/>
                              <w:rPr>
                                <w:rFonts w:cs="Arial"/>
                                <w:sz w:val="18"/>
                                <w:szCs w:val="18"/>
                              </w:rPr>
                            </w:pPr>
                            <w:r>
                              <w:rPr>
                                <w:rFonts w:cs="Arial"/>
                                <w:sz w:val="18"/>
                                <w:szCs w:val="18"/>
                              </w:rPr>
                              <w:t>Allocating staff as facilitators and ensuring they are trained</w:t>
                            </w:r>
                          </w:p>
                          <w:p w14:paraId="3098D7A0" w14:textId="77777777" w:rsidR="00A45E04" w:rsidRDefault="00A45E04">
                            <w:pPr>
                              <w:pStyle w:val="ListParagraph"/>
                              <w:numPr>
                                <w:ilvl w:val="0"/>
                                <w:numId w:val="2"/>
                              </w:numPr>
                              <w:spacing w:after="0" w:line="240" w:lineRule="auto"/>
                              <w:rPr>
                                <w:rFonts w:cs="Arial"/>
                                <w:sz w:val="18"/>
                                <w:szCs w:val="18"/>
                              </w:rPr>
                            </w:pPr>
                          </w:p>
                          <w:p w14:paraId="7294E4EC" w14:textId="77777777" w:rsidR="00A45E04" w:rsidRDefault="00A45E04" w:rsidP="00A45E04">
                            <w:pPr>
                              <w:spacing w:before="120" w:after="0"/>
                              <w:rPr>
                                <w:rFonts w:cs="Arial"/>
                                <w:sz w:val="18"/>
                                <w:szCs w:val="18"/>
                              </w:rPr>
                            </w:pPr>
                            <w:r>
                              <w:rPr>
                                <w:rFonts w:cs="Arial"/>
                                <w:sz w:val="18"/>
                                <w:szCs w:val="18"/>
                              </w:rPr>
                              <w:t>ADD additional roles as may be involved in your centre’s processes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4D1F9" id="Text Box 8" o:spid="_x0000_s1032" type="#_x0000_t202" style="position:absolute;left:0;text-align:left;margin-left:275.25pt;margin-top:2576.25pt;width:307.5pt;height:20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" fillcolor="#8eaadb [1940]" strokecolor="#039" strokeweight="2.5pt">
                <v:fill color2="#d9e2f3 [660]" angle="135" focus="50%" type="gradient"/>
                <v:shadow on="t" color="#1f3763 [1604]" opacity=".5" offset="1pt"/>
                <v:textbox>
                  <w:txbxContent>
                    <w:p w14:paraId="1C950217" w14:textId="77777777" w:rsidR="00A45E04" w:rsidRDefault="00A45E04" w:rsidP="00A45E04">
                      <w:pPr>
                        <w:pStyle w:val="Headinglevel1"/>
                        <w:spacing w:after="0"/>
                        <w:rPr>
                          <w:rFonts w:cs="Arial"/>
                          <w:sz w:val="20"/>
                          <w:szCs w:val="20"/>
                        </w:rPr>
                      </w:pPr>
                      <w:bookmarkStart w:id="5" w:name="_Toc480112451"/>
                      <w:bookmarkStart w:id="6" w:name="_Toc460598889"/>
                      <w:bookmarkStart w:id="7" w:name="_Toc240971750"/>
                      <w:r>
                        <w:rPr>
                          <w:rFonts w:cs="Arial"/>
                          <w:sz w:val="20"/>
                          <w:szCs w:val="20"/>
                        </w:rPr>
                        <w:t>Implementing access arrangements and the conduct of exams</w:t>
                      </w:r>
                      <w:bookmarkEnd w:id="5"/>
                      <w:bookmarkEnd w:id="6"/>
                      <w:bookmarkEnd w:id="7"/>
                    </w:p>
                    <w:p w14:paraId="1B7DE1A2" w14:textId="77777777" w:rsidR="00A45E04" w:rsidRDefault="00A45E04" w:rsidP="00A45E04">
                      <w:pPr>
                        <w:rPr>
                          <w:rFonts w:cs="Arial"/>
                          <w:b/>
                          <w:color w:val="FF3300"/>
                          <w:sz w:val="18"/>
                          <w:szCs w:val="18"/>
                        </w:rPr>
                      </w:pPr>
                      <w:r>
                        <w:rPr>
                          <w:rFonts w:cs="Arial"/>
                          <w:b/>
                          <w:color w:val="FF3300"/>
                          <w:sz w:val="18"/>
                          <w:szCs w:val="18"/>
                        </w:rPr>
                        <w:t>Delete this text box when the information contained here is understood</w:t>
                      </w:r>
                    </w:p>
                    <w:p w14:paraId="4745BCF2" w14:textId="77777777" w:rsidR="00A45E04" w:rsidRDefault="00A45E04" w:rsidP="00A45E04">
                      <w:pPr>
                        <w:spacing w:after="0"/>
                        <w:rPr>
                          <w:rFonts w:cs="Arial"/>
                          <w:sz w:val="18"/>
                          <w:szCs w:val="18"/>
                        </w:rPr>
                      </w:pPr>
                      <w:r>
                        <w:rPr>
                          <w:rFonts w:cs="Arial"/>
                          <w:sz w:val="18"/>
                          <w:szCs w:val="18"/>
                        </w:rPr>
                        <w:t xml:space="preserve">Under this heading, consider roles and </w:t>
                      </w:r>
                      <w:proofErr w:type="spellStart"/>
                      <w:r>
                        <w:rPr>
                          <w:rFonts w:cs="Arial"/>
                          <w:sz w:val="18"/>
                          <w:szCs w:val="18"/>
                        </w:rPr>
                        <w:t>responsibilitiesin</w:t>
                      </w:r>
                      <w:proofErr w:type="spellEnd"/>
                      <w:r>
                        <w:rPr>
                          <w:rFonts w:cs="Arial"/>
                          <w:sz w:val="18"/>
                          <w:szCs w:val="18"/>
                        </w:rPr>
                        <w:t xml:space="preserve"> pre-planning and conducting exams and assessments</w:t>
                      </w:r>
                    </w:p>
                    <w:p w14:paraId="596E797D" w14:textId="77777777" w:rsidR="00A45E04" w:rsidRDefault="00A45E04">
                      <w:pPr>
                        <w:pStyle w:val="ListParagraph"/>
                        <w:numPr>
                          <w:ilvl w:val="0"/>
                          <w:numId w:val="2"/>
                        </w:numPr>
                        <w:spacing w:after="0" w:line="240" w:lineRule="auto"/>
                        <w:rPr>
                          <w:rFonts w:cs="Arial"/>
                          <w:sz w:val="18"/>
                          <w:szCs w:val="18"/>
                        </w:rPr>
                      </w:pPr>
                      <w:r>
                        <w:rPr>
                          <w:rFonts w:cs="Arial"/>
                          <w:sz w:val="18"/>
                          <w:szCs w:val="18"/>
                        </w:rPr>
                        <w:t>Consider where there may be different roles and responsibilities for external assessments, internal assessments and internal exams</w:t>
                      </w:r>
                    </w:p>
                    <w:p w14:paraId="7E3787A0" w14:textId="77777777" w:rsidR="00A45E04" w:rsidRDefault="00A45E04">
                      <w:pPr>
                        <w:pStyle w:val="ListParagraph"/>
                        <w:numPr>
                          <w:ilvl w:val="0"/>
                          <w:numId w:val="2"/>
                        </w:numPr>
                        <w:spacing w:after="0" w:line="240" w:lineRule="auto"/>
                        <w:rPr>
                          <w:rFonts w:cs="Arial"/>
                          <w:sz w:val="18"/>
                          <w:szCs w:val="18"/>
                        </w:rPr>
                      </w:pPr>
                      <w:r>
                        <w:rPr>
                          <w:rFonts w:cs="Arial"/>
                          <w:sz w:val="18"/>
                          <w:szCs w:val="18"/>
                        </w:rPr>
                        <w:t xml:space="preserve">Consider how </w:t>
                      </w:r>
                    </w:p>
                    <w:p w14:paraId="335AEF73" w14:textId="77777777" w:rsidR="00A45E04" w:rsidRDefault="00A45E04">
                      <w:pPr>
                        <w:pStyle w:val="ListParagraph"/>
                        <w:numPr>
                          <w:ilvl w:val="0"/>
                          <w:numId w:val="2"/>
                        </w:numPr>
                        <w:spacing w:after="0" w:line="240" w:lineRule="auto"/>
                        <w:rPr>
                          <w:rFonts w:cs="Arial"/>
                          <w:sz w:val="18"/>
                          <w:szCs w:val="18"/>
                        </w:rPr>
                      </w:pPr>
                      <w:r>
                        <w:rPr>
                          <w:rFonts w:cs="Arial"/>
                          <w:sz w:val="18"/>
                          <w:szCs w:val="18"/>
                        </w:rPr>
                        <w:t>Ensuring exam information (JCQ notices, exam timetables etc.) are provided in an accessible format</w:t>
                      </w:r>
                    </w:p>
                    <w:p w14:paraId="42A0DF07" w14:textId="77777777" w:rsidR="00A45E04" w:rsidRDefault="00A45E04">
                      <w:pPr>
                        <w:pStyle w:val="ListParagraph"/>
                        <w:numPr>
                          <w:ilvl w:val="0"/>
                          <w:numId w:val="2"/>
                        </w:numPr>
                        <w:spacing w:after="0" w:line="240" w:lineRule="auto"/>
                        <w:rPr>
                          <w:rFonts w:cs="Arial"/>
                          <w:sz w:val="18"/>
                          <w:szCs w:val="18"/>
                        </w:rPr>
                      </w:pPr>
                      <w:r>
                        <w:rPr>
                          <w:rFonts w:cs="Arial"/>
                          <w:sz w:val="18"/>
                          <w:szCs w:val="18"/>
                        </w:rPr>
                        <w:t>Allocating staff as facilitators and ensuring they are trained</w:t>
                      </w:r>
                    </w:p>
                    <w:p w14:paraId="3098D7A0" w14:textId="77777777" w:rsidR="00A45E04" w:rsidRDefault="00A45E04">
                      <w:pPr>
                        <w:pStyle w:val="ListParagraph"/>
                        <w:numPr>
                          <w:ilvl w:val="0"/>
                          <w:numId w:val="2"/>
                        </w:numPr>
                        <w:spacing w:after="0" w:line="240" w:lineRule="auto"/>
                        <w:rPr>
                          <w:rFonts w:cs="Arial"/>
                          <w:sz w:val="18"/>
                          <w:szCs w:val="18"/>
                        </w:rPr>
                      </w:pPr>
                    </w:p>
                    <w:p w14:paraId="7294E4EC" w14:textId="77777777" w:rsidR="00A45E04" w:rsidRDefault="00A45E04" w:rsidP="00A45E04">
                      <w:pPr>
                        <w:spacing w:before="120" w:after="0"/>
                        <w:rPr>
                          <w:rFonts w:cs="Arial"/>
                          <w:sz w:val="18"/>
                          <w:szCs w:val="18"/>
                        </w:rPr>
                      </w:pPr>
                      <w:r>
                        <w:rPr>
                          <w:rFonts w:cs="Arial"/>
                          <w:sz w:val="18"/>
                          <w:szCs w:val="18"/>
                        </w:rPr>
                        <w:t>ADD additional roles as may be involved in your centre’s processes</w:t>
                      </w:r>
                    </w:p>
                  </w:txbxContent>
                </v:textbox>
                <w10:wrap anchorx="page"/>
              </v:shape>
            </w:pict>
          </mc:Fallback>
        </mc:AlternateContent>
      </w:r>
      <w:r w:rsidR="00D56909" w:rsidRPr="004205CF">
        <w:t>What does this policy affect?</w:t>
      </w:r>
      <w:bookmarkEnd w:id="1"/>
    </w:p>
    <w:p w14:paraId="45891016" w14:textId="77777777" w:rsidR="00365567" w:rsidRPr="004205CF" w:rsidRDefault="00365567" w:rsidP="00365567">
      <w:pPr>
        <w:rPr>
          <w:rFonts w:cstheme="minorHAnsi"/>
        </w:rPr>
      </w:pPr>
      <w:r w:rsidRPr="004205CF">
        <w:rPr>
          <w:rFonts w:cstheme="minorHAnsi"/>
        </w:rPr>
        <w:t>This policy affects the delivery of subjects of GCE and GCSE qualifications which contain a component(s) of non-examination assessment.</w:t>
      </w:r>
    </w:p>
    <w:p w14:paraId="363B050B" w14:textId="77777777" w:rsidR="00365567" w:rsidRPr="004205CF" w:rsidRDefault="00365567" w:rsidP="00365567">
      <w:pPr>
        <w:rPr>
          <w:rFonts w:cstheme="minorHAnsi"/>
        </w:rPr>
      </w:pPr>
      <w:r w:rsidRPr="004205CF">
        <w:rPr>
          <w:rFonts w:cstheme="minorHAnsi"/>
        </w:rPr>
        <w:t xml:space="preserve">The regulators’ definition of an examination is very narrow. In effect, any type of assessment that is not: </w:t>
      </w:r>
    </w:p>
    <w:p w14:paraId="113D43CD" w14:textId="77777777" w:rsidR="00365567" w:rsidRPr="004205CF" w:rsidRDefault="00365567" w:rsidP="00365567">
      <w:pPr>
        <w:pStyle w:val="ListParagraph"/>
        <w:numPr>
          <w:ilvl w:val="0"/>
          <w:numId w:val="3"/>
        </w:numPr>
        <w:rPr>
          <w:rFonts w:eastAsia="Times New Roman" w:cstheme="minorHAnsi"/>
        </w:rPr>
      </w:pPr>
      <w:r w:rsidRPr="004205CF">
        <w:rPr>
          <w:rFonts w:eastAsia="Times New Roman" w:cstheme="minorHAnsi"/>
        </w:rPr>
        <w:t xml:space="preserve">set by an awarding body </w:t>
      </w:r>
    </w:p>
    <w:p w14:paraId="765EC9EA" w14:textId="77777777" w:rsidR="00365567" w:rsidRPr="004205CF" w:rsidRDefault="00365567" w:rsidP="00365567">
      <w:pPr>
        <w:pStyle w:val="ListParagraph"/>
        <w:numPr>
          <w:ilvl w:val="0"/>
          <w:numId w:val="3"/>
        </w:numPr>
        <w:rPr>
          <w:rFonts w:eastAsia="Times New Roman" w:cstheme="minorHAnsi"/>
        </w:rPr>
      </w:pPr>
      <w:r w:rsidRPr="004205CF">
        <w:rPr>
          <w:rFonts w:eastAsia="Times New Roman" w:cstheme="minorHAnsi"/>
        </w:rPr>
        <w:t xml:space="preserve">designed to be taken simultaneously by all relevant candidates at a time determined by the awarding body, and </w:t>
      </w:r>
    </w:p>
    <w:p w14:paraId="2D7509EC" w14:textId="77777777" w:rsidR="00365567" w:rsidRPr="004205CF" w:rsidRDefault="00365567" w:rsidP="00365567">
      <w:pPr>
        <w:pStyle w:val="ListParagraph"/>
        <w:numPr>
          <w:ilvl w:val="0"/>
          <w:numId w:val="3"/>
        </w:numPr>
        <w:rPr>
          <w:rFonts w:eastAsia="Times New Roman" w:cstheme="minorHAnsi"/>
        </w:rPr>
      </w:pPr>
      <w:r w:rsidRPr="004205CF">
        <w:rPr>
          <w:rFonts w:eastAsia="Times New Roman" w:cstheme="minorHAnsi"/>
        </w:rPr>
        <w:t xml:space="preserve">taken under conditions specified by the awarding body (including conditions relating to the supervision of candidates during the assessment and the duration of the assessment) </w:t>
      </w:r>
    </w:p>
    <w:p w14:paraId="7E0A7C92" w14:textId="77777777" w:rsidR="00365567" w:rsidRPr="004205CF" w:rsidRDefault="00365567" w:rsidP="00365567">
      <w:pPr>
        <w:rPr>
          <w:rFonts w:eastAsia="Times New Roman" w:cstheme="minorHAnsi"/>
        </w:rPr>
      </w:pPr>
      <w:r w:rsidRPr="004205CF">
        <w:rPr>
          <w:rFonts w:eastAsia="Times New Roman" w:cstheme="minorHAnsi"/>
        </w:rPr>
        <w:t xml:space="preserve">is classified as non-examination assessment (NEA). </w:t>
      </w:r>
    </w:p>
    <w:p w14:paraId="7359E512" w14:textId="77777777" w:rsidR="00365567" w:rsidRPr="004205CF" w:rsidRDefault="00365567" w:rsidP="00365567">
      <w:pPr>
        <w:rPr>
          <w:rFonts w:eastAsia="Times New Roman" w:cstheme="minorHAnsi"/>
        </w:rPr>
      </w:pPr>
      <w:r w:rsidRPr="004205CF">
        <w:rPr>
          <w:rFonts w:eastAsia="Times New Roman" w:cstheme="minorHAnsi"/>
        </w:rPr>
        <w:t xml:space="preserve">‘NEA’ therefore includes, but is not limited to, internal assessment. Externally marked and/or externally set practical examinations taken at different times across centres are classified as ‘NEA’. (JCQ’s </w:t>
      </w:r>
      <w:r w:rsidRPr="004205CF">
        <w:rPr>
          <w:rFonts w:eastAsia="Times New Roman" w:cstheme="minorHAnsi"/>
          <w:b/>
          <w:bCs/>
        </w:rPr>
        <w:t>Instructions for conducting non-examination assessments</w:t>
      </w:r>
      <w:r w:rsidRPr="004205CF">
        <w:rPr>
          <w:rFonts w:eastAsia="Times New Roman" w:cstheme="minorHAnsi"/>
        </w:rPr>
        <w:t>, Foreword)</w:t>
      </w:r>
    </w:p>
    <w:p w14:paraId="40AEAACD" w14:textId="5AB5E371" w:rsidR="00FF1923" w:rsidRPr="004205CF" w:rsidRDefault="00365567" w:rsidP="00365567">
      <w:pPr>
        <w:rPr>
          <w:rFonts w:eastAsia="Times New Roman" w:cstheme="minorHAnsi"/>
        </w:rPr>
      </w:pPr>
      <w:r w:rsidRPr="004205CF">
        <w:rPr>
          <w:rFonts w:eastAsia="Times New Roman" w:cstheme="minorHAnsi"/>
        </w:rPr>
        <w:t>***This publication is further referred to in this policy as NEA.</w:t>
      </w:r>
    </w:p>
    <w:p w14:paraId="44F884F4" w14:textId="77777777" w:rsidR="00961F01" w:rsidRPr="004205CF" w:rsidRDefault="00961F01" w:rsidP="008B6FB0">
      <w:pPr>
        <w:pStyle w:val="Headinglevel1"/>
      </w:pPr>
    </w:p>
    <w:p w14:paraId="685E5A1A" w14:textId="729DE491" w:rsidR="00F5570F" w:rsidRPr="004205CF" w:rsidRDefault="00F5570F" w:rsidP="004E042B">
      <w:pPr>
        <w:pStyle w:val="Heading1"/>
      </w:pPr>
      <w:bookmarkStart w:id="8" w:name="_Toc240971751"/>
      <w:r w:rsidRPr="004205CF">
        <w:t>Purpose of the policy</w:t>
      </w:r>
      <w:bookmarkEnd w:id="8"/>
    </w:p>
    <w:p w14:paraId="7CEA7726" w14:textId="77777777" w:rsidR="00CC6CC0" w:rsidRPr="004205CF" w:rsidRDefault="00CC6CC0" w:rsidP="004E042B">
      <w:pPr>
        <w:rPr>
          <w:rFonts w:cstheme="minorHAnsi"/>
        </w:rPr>
      </w:pPr>
      <w:r w:rsidRPr="004205CF">
        <w:rPr>
          <w:rFonts w:cstheme="minorHAnsi"/>
        </w:rPr>
        <w:t>The purpose of this policy, as defined by JCQ, is to:</w:t>
      </w:r>
    </w:p>
    <w:p w14:paraId="49E9E1D8" w14:textId="77777777" w:rsidR="00CC6CC0" w:rsidRPr="004205CF" w:rsidRDefault="00CC6CC0" w:rsidP="00290971">
      <w:pPr>
        <w:pStyle w:val="ListParagraph"/>
        <w:numPr>
          <w:ilvl w:val="0"/>
          <w:numId w:val="4"/>
        </w:numPr>
        <w:rPr>
          <w:rFonts w:cstheme="minorHAnsi"/>
          <w:bCs/>
        </w:rPr>
      </w:pPr>
      <w:r w:rsidRPr="004205CF">
        <w:rPr>
          <w:rFonts w:cstheme="minorHAnsi"/>
          <w:iCs/>
        </w:rPr>
        <w:t>cover procedures for planning and managing non-examination assessments</w:t>
      </w:r>
    </w:p>
    <w:p w14:paraId="2C89EAD2" w14:textId="77777777" w:rsidR="00CC6CC0" w:rsidRPr="004205CF" w:rsidRDefault="00CC6CC0" w:rsidP="00290971">
      <w:pPr>
        <w:pStyle w:val="ListParagraph"/>
        <w:numPr>
          <w:ilvl w:val="0"/>
          <w:numId w:val="4"/>
        </w:numPr>
        <w:rPr>
          <w:rFonts w:cstheme="minorHAnsi"/>
          <w:bCs/>
        </w:rPr>
      </w:pPr>
      <w:r w:rsidRPr="004205CF">
        <w:rPr>
          <w:rFonts w:cstheme="minorHAnsi"/>
          <w:iCs/>
        </w:rPr>
        <w:t>define staff roles and responsibilities for non-examination assessments</w:t>
      </w:r>
    </w:p>
    <w:p w14:paraId="42023B7A" w14:textId="77777777" w:rsidR="00CC6CC0" w:rsidRPr="004205CF" w:rsidRDefault="00CC6CC0" w:rsidP="00290971">
      <w:pPr>
        <w:pStyle w:val="ListParagraph"/>
        <w:numPr>
          <w:ilvl w:val="0"/>
          <w:numId w:val="4"/>
        </w:numPr>
        <w:rPr>
          <w:rFonts w:cstheme="minorHAnsi"/>
          <w:bCs/>
        </w:rPr>
      </w:pPr>
      <w:r w:rsidRPr="004205CF">
        <w:rPr>
          <w:rFonts w:cstheme="minorHAnsi"/>
          <w:iCs/>
        </w:rPr>
        <w:t>manage risks associated with non-examination assessments</w:t>
      </w:r>
    </w:p>
    <w:p w14:paraId="6AB09235" w14:textId="77777777" w:rsidR="00CC6CC0" w:rsidRPr="004205CF" w:rsidRDefault="00CC6CC0" w:rsidP="004E042B">
      <w:pPr>
        <w:rPr>
          <w:rFonts w:cstheme="minorHAnsi"/>
          <w:iCs/>
          <w:color w:val="404040" w:themeColor="text1" w:themeTint="BF"/>
        </w:rPr>
      </w:pPr>
      <w:bookmarkStart w:id="9" w:name="_Hlk529439206"/>
      <w:r w:rsidRPr="004205CF">
        <w:rPr>
          <w:rFonts w:cstheme="minorHAnsi"/>
          <w:iCs/>
        </w:rPr>
        <w:t xml:space="preserve">The policy will need to cover all types of non-examination assessment. </w:t>
      </w:r>
      <w:bookmarkEnd w:id="9"/>
      <w:r w:rsidRPr="004205CF">
        <w:rPr>
          <w:rFonts w:cstheme="minorHAnsi"/>
          <w:iCs/>
          <w:color w:val="404040" w:themeColor="text1" w:themeTint="BF"/>
        </w:rPr>
        <w:t>(</w:t>
      </w:r>
      <w:hyperlink r:id="rId16" w:history="1">
        <w:r w:rsidRPr="004205CF">
          <w:rPr>
            <w:rStyle w:val="Hyperlink"/>
            <w:rFonts w:cstheme="minorHAnsi"/>
            <w:color w:val="0070C0"/>
          </w:rPr>
          <w:t>NEA</w:t>
        </w:r>
      </w:hyperlink>
      <w:r w:rsidRPr="004205CF">
        <w:rPr>
          <w:rFonts w:cstheme="minorHAnsi"/>
          <w:iCs/>
          <w:color w:val="404040" w:themeColor="text1" w:themeTint="BF"/>
        </w:rPr>
        <w:t>, section 1</w:t>
      </w:r>
      <w:r w:rsidRPr="004205CF">
        <w:rPr>
          <w:rStyle w:val="Hyperlink"/>
          <w:rFonts w:cstheme="minorHAnsi"/>
          <w:color w:val="404040" w:themeColor="text1" w:themeTint="BF"/>
          <w:u w:val="none"/>
        </w:rPr>
        <w:t>)</w:t>
      </w:r>
      <w:r w:rsidRPr="004205CF">
        <w:rPr>
          <w:rFonts w:cstheme="minorHAnsi"/>
          <w:iCs/>
          <w:color w:val="404040" w:themeColor="text1" w:themeTint="BF"/>
        </w:rPr>
        <w:t xml:space="preserve">   </w:t>
      </w:r>
    </w:p>
    <w:p w14:paraId="08C90CE3" w14:textId="77777777" w:rsidR="00455A8E" w:rsidRPr="004205CF" w:rsidRDefault="00455A8E" w:rsidP="004E042B">
      <w:pPr>
        <w:rPr>
          <w:rFonts w:cstheme="minorHAnsi"/>
          <w:iCs/>
          <w:color w:val="404040" w:themeColor="text1" w:themeTint="BF"/>
        </w:rPr>
      </w:pPr>
    </w:p>
    <w:p w14:paraId="450ED1DD" w14:textId="77777777" w:rsidR="00E87D0C" w:rsidRPr="004205CF" w:rsidRDefault="00E87D0C" w:rsidP="004E042B">
      <w:pPr>
        <w:pStyle w:val="Heading1"/>
        <w:rPr>
          <w:rFonts w:eastAsiaTheme="minorEastAsia"/>
        </w:rPr>
      </w:pPr>
      <w:bookmarkStart w:id="10" w:name="_Toc144561404"/>
      <w:bookmarkStart w:id="11" w:name="_Toc240971752"/>
      <w:r w:rsidRPr="004205CF">
        <w:t>What are non-examination assessments?</w:t>
      </w:r>
      <w:bookmarkEnd w:id="10"/>
      <w:bookmarkEnd w:id="11"/>
    </w:p>
    <w:p w14:paraId="6495E0C7" w14:textId="77777777" w:rsidR="00E87D0C" w:rsidRPr="004205CF" w:rsidRDefault="00E87D0C" w:rsidP="004E042B">
      <w:pPr>
        <w:rPr>
          <w:rFonts w:cstheme="minorHAnsi"/>
        </w:rPr>
      </w:pPr>
      <w:r w:rsidRPr="004205CF">
        <w:rPr>
          <w:rFonts w:cstheme="minorHAnsi"/>
        </w:rPr>
        <w:t xml:space="preserve">Non-examination assessments measure subject-specific knowledge and skills that cannot be tested by timed written papers. </w:t>
      </w:r>
    </w:p>
    <w:p w14:paraId="2AB0489D" w14:textId="77777777" w:rsidR="00453A9F" w:rsidRPr="004205CF" w:rsidRDefault="00E87D0C" w:rsidP="004E042B">
      <w:pPr>
        <w:rPr>
          <w:rFonts w:cstheme="minorHAnsi"/>
        </w:rPr>
      </w:pPr>
      <w:r w:rsidRPr="004205CF">
        <w:rPr>
          <w:rFonts w:cstheme="minorHAnsi"/>
        </w:rPr>
        <w:t xml:space="preserve">There are three assessment stages and rules which apply to each stage. These rules often vary across subjects.  </w:t>
      </w:r>
    </w:p>
    <w:p w14:paraId="64DD15CC" w14:textId="314E7A22" w:rsidR="00E87D0C" w:rsidRPr="004205CF" w:rsidRDefault="00E87D0C" w:rsidP="004E042B">
      <w:pPr>
        <w:rPr>
          <w:rFonts w:cstheme="minorHAnsi"/>
        </w:rPr>
      </w:pPr>
      <w:r w:rsidRPr="004205CF">
        <w:rPr>
          <w:rFonts w:cstheme="minorHAnsi"/>
        </w:rPr>
        <w:t xml:space="preserve">The stages are: </w:t>
      </w:r>
    </w:p>
    <w:p w14:paraId="109A1558" w14:textId="3846719A" w:rsidR="00E87D0C" w:rsidRPr="004205CF" w:rsidRDefault="00E87D0C" w:rsidP="00290971">
      <w:pPr>
        <w:pStyle w:val="ListParagraph"/>
        <w:numPr>
          <w:ilvl w:val="0"/>
          <w:numId w:val="5"/>
        </w:numPr>
        <w:rPr>
          <w:rFonts w:cstheme="minorHAnsi"/>
        </w:rPr>
      </w:pPr>
      <w:r w:rsidRPr="004205CF">
        <w:rPr>
          <w:rFonts w:cstheme="minorHAnsi"/>
        </w:rPr>
        <w:t xml:space="preserve">task setting; </w:t>
      </w:r>
    </w:p>
    <w:p w14:paraId="02318978" w14:textId="3BD44D83" w:rsidR="00E87D0C" w:rsidRPr="004205CF" w:rsidRDefault="00E87D0C" w:rsidP="00290971">
      <w:pPr>
        <w:pStyle w:val="ListParagraph"/>
        <w:numPr>
          <w:ilvl w:val="0"/>
          <w:numId w:val="5"/>
        </w:numPr>
        <w:rPr>
          <w:rFonts w:cstheme="minorHAnsi"/>
        </w:rPr>
      </w:pPr>
      <w:r w:rsidRPr="004205CF">
        <w:rPr>
          <w:rFonts w:cstheme="minorHAnsi"/>
        </w:rPr>
        <w:t xml:space="preserve">task taking; </w:t>
      </w:r>
    </w:p>
    <w:p w14:paraId="4173726C" w14:textId="45DDC190" w:rsidR="00E87D0C" w:rsidRPr="004205CF" w:rsidRDefault="00E87D0C" w:rsidP="00290971">
      <w:pPr>
        <w:pStyle w:val="ListParagraph"/>
        <w:numPr>
          <w:ilvl w:val="0"/>
          <w:numId w:val="5"/>
        </w:numPr>
        <w:rPr>
          <w:rFonts w:cstheme="minorHAnsi"/>
        </w:rPr>
      </w:pPr>
      <w:r w:rsidRPr="004205CF">
        <w:rPr>
          <w:rFonts w:cstheme="minorHAnsi"/>
        </w:rPr>
        <w:t>task marking.</w:t>
      </w:r>
      <w:r w:rsidRPr="004205CF">
        <w:rPr>
          <w:rFonts w:cstheme="minorHAnsi"/>
          <w:color w:val="595959" w:themeColor="text1" w:themeTint="A6"/>
        </w:rPr>
        <w:t xml:space="preserve"> </w:t>
      </w:r>
      <w:r w:rsidRPr="004205CF">
        <w:rPr>
          <w:rFonts w:cstheme="minorHAnsi"/>
          <w:iCs/>
          <w:color w:val="404040" w:themeColor="text1" w:themeTint="BF"/>
        </w:rPr>
        <w:t>(</w:t>
      </w:r>
      <w:hyperlink r:id="rId17" w:history="1">
        <w:r w:rsidRPr="004205CF">
          <w:rPr>
            <w:rStyle w:val="Hyperlink"/>
            <w:rFonts w:cstheme="minorHAnsi"/>
            <w:color w:val="0070C0"/>
          </w:rPr>
          <w:t>NEA</w:t>
        </w:r>
      </w:hyperlink>
      <w:r w:rsidRPr="004205CF">
        <w:rPr>
          <w:rFonts w:cstheme="minorHAnsi"/>
          <w:iCs/>
          <w:color w:val="404040" w:themeColor="text1" w:themeTint="BF"/>
        </w:rPr>
        <w:t>, section 1</w:t>
      </w:r>
      <w:r w:rsidRPr="004205CF">
        <w:rPr>
          <w:rStyle w:val="Hyperlink"/>
          <w:rFonts w:cstheme="minorHAnsi"/>
          <w:color w:val="404040" w:themeColor="text1" w:themeTint="BF"/>
        </w:rPr>
        <w:t>)</w:t>
      </w:r>
      <w:r w:rsidRPr="004205CF">
        <w:rPr>
          <w:rFonts w:cstheme="minorHAnsi"/>
          <w:iCs/>
          <w:color w:val="404040" w:themeColor="text1" w:themeTint="BF"/>
        </w:rPr>
        <w:t xml:space="preserve">   </w:t>
      </w:r>
    </w:p>
    <w:p w14:paraId="04F96B10" w14:textId="673CAEE0" w:rsidR="00E87D0C" w:rsidRPr="004205CF" w:rsidRDefault="00E87D0C" w:rsidP="004E042B">
      <w:pPr>
        <w:pStyle w:val="Heading1"/>
      </w:pPr>
      <w:bookmarkStart w:id="12" w:name="_Toc144561405"/>
      <w:bookmarkStart w:id="13" w:name="_Toc240971753"/>
      <w:r w:rsidRPr="004205CF">
        <w:t>Procedures for planning and managing non-examination assessments identifying staff roles and responsibilities</w:t>
      </w:r>
      <w:bookmarkEnd w:id="12"/>
      <w:bookmarkEnd w:id="13"/>
    </w:p>
    <w:p w14:paraId="6F8CF66A" w14:textId="77777777" w:rsidR="00E87D0C" w:rsidRPr="004205CF" w:rsidRDefault="00E87D0C" w:rsidP="004E042B">
      <w:pPr>
        <w:pStyle w:val="Headinglevel1"/>
        <w:rPr>
          <w:rFonts w:asciiTheme="minorHAnsi" w:hAnsiTheme="minorHAnsi" w:cstheme="minorHAnsi"/>
        </w:rPr>
      </w:pPr>
      <w:bookmarkStart w:id="14" w:name="_Toc144561406"/>
      <w:bookmarkStart w:id="15" w:name="_Toc240971754"/>
      <w:bookmarkStart w:id="16" w:name="_Toc448860569"/>
      <w:bookmarkStart w:id="17" w:name="_Toc448860665"/>
      <w:r w:rsidRPr="004205CF">
        <w:rPr>
          <w:rFonts w:asciiTheme="minorHAnsi" w:hAnsiTheme="minorHAnsi" w:cstheme="minorHAnsi"/>
        </w:rPr>
        <w:t>The basic principles</w:t>
      </w:r>
      <w:bookmarkEnd w:id="14"/>
      <w:bookmarkEnd w:id="15"/>
    </w:p>
    <w:p w14:paraId="0DD623CB" w14:textId="77777777" w:rsidR="00E87D0C" w:rsidRPr="004205CF" w:rsidRDefault="00E87D0C" w:rsidP="004E042B">
      <w:pPr>
        <w:rPr>
          <w:rFonts w:cstheme="minorHAnsi"/>
          <w:b/>
          <w:color w:val="000000" w:themeColor="text1"/>
        </w:rPr>
      </w:pPr>
      <w:r w:rsidRPr="004205CF">
        <w:rPr>
          <w:rFonts w:cstheme="minorHAnsi"/>
          <w:b/>
          <w:color w:val="000000" w:themeColor="text1"/>
        </w:rPr>
        <w:t>Head of centre</w:t>
      </w:r>
    </w:p>
    <w:p w14:paraId="3AA6832D" w14:textId="553AA374" w:rsidR="00CA0518" w:rsidRPr="004205CF" w:rsidRDefault="00E87D0C" w:rsidP="00290971">
      <w:pPr>
        <w:pStyle w:val="ListParagraph"/>
        <w:numPr>
          <w:ilvl w:val="0"/>
          <w:numId w:val="6"/>
        </w:numPr>
        <w:rPr>
          <w:rStyle w:val="Hyperlink"/>
          <w:rFonts w:cstheme="minorHAnsi"/>
          <w:color w:val="000000" w:themeColor="text1"/>
        </w:rPr>
      </w:pPr>
      <w:bookmarkStart w:id="18" w:name="_Hlk529439473"/>
      <w:r w:rsidRPr="004205CF">
        <w:rPr>
          <w:rFonts w:cstheme="minorHAnsi"/>
          <w:color w:val="000000" w:themeColor="text1"/>
        </w:rPr>
        <w:t xml:space="preserve">Returns a declaration (managed as part of the National Centre Number Register annual update) to confirm awareness of, and that relevant centre staff are adhering to, the latest version of </w:t>
      </w:r>
      <w:hyperlink r:id="rId18" w:history="1">
        <w:r w:rsidR="00CA0518" w:rsidRPr="004205CF">
          <w:rPr>
            <w:rStyle w:val="Hyperlink"/>
            <w:rFonts w:cstheme="minorHAnsi"/>
            <w:color w:val="0070C0"/>
          </w:rPr>
          <w:t>NEA</w:t>
        </w:r>
      </w:hyperlink>
    </w:p>
    <w:bookmarkEnd w:id="18"/>
    <w:p w14:paraId="7074EFD8" w14:textId="77777777" w:rsidR="00E87D0C" w:rsidRPr="004205CF" w:rsidRDefault="00E87D0C" w:rsidP="00290971">
      <w:pPr>
        <w:pStyle w:val="ListParagraph"/>
        <w:numPr>
          <w:ilvl w:val="0"/>
          <w:numId w:val="6"/>
        </w:numPr>
        <w:rPr>
          <w:rFonts w:cstheme="minorHAnsi"/>
          <w:color w:val="000000" w:themeColor="text1"/>
        </w:rPr>
      </w:pPr>
      <w:r w:rsidRPr="004205CF">
        <w:rPr>
          <w:rFonts w:cstheme="minorHAnsi"/>
          <w:color w:val="000000" w:themeColor="text1"/>
        </w:rPr>
        <w:lastRenderedPageBreak/>
        <w:t xml:space="preserve">Ensures the centre’s </w:t>
      </w:r>
      <w:r w:rsidRPr="004205CF">
        <w:rPr>
          <w:rFonts w:cstheme="minorHAnsi"/>
          <w:iCs/>
          <w:color w:val="000000" w:themeColor="text1"/>
        </w:rPr>
        <w:t>Non-examination Assessment Policy</w:t>
      </w:r>
      <w:r w:rsidRPr="004205CF">
        <w:rPr>
          <w:rFonts w:cstheme="minorHAnsi"/>
          <w:color w:val="000000" w:themeColor="text1"/>
        </w:rPr>
        <w:t xml:space="preserve"> is fit for purpose and covers all types of non-examination assessment</w:t>
      </w:r>
    </w:p>
    <w:p w14:paraId="51222AC7" w14:textId="77777777" w:rsidR="00E87D0C" w:rsidRPr="004205CF" w:rsidRDefault="00E87D0C" w:rsidP="00290971">
      <w:pPr>
        <w:pStyle w:val="ListParagraph"/>
        <w:numPr>
          <w:ilvl w:val="0"/>
          <w:numId w:val="6"/>
        </w:numPr>
        <w:rPr>
          <w:rFonts w:cstheme="minorHAnsi"/>
          <w:color w:val="000000" w:themeColor="text1"/>
        </w:rPr>
      </w:pPr>
      <w:r w:rsidRPr="004205CF">
        <w:rPr>
          <w:rFonts w:cstheme="minorHAnsi"/>
          <w:color w:val="000000" w:themeColor="text1"/>
        </w:rPr>
        <w:t xml:space="preserve">Ensures the centre’s </w:t>
      </w:r>
      <w:r w:rsidRPr="004205CF">
        <w:rPr>
          <w:rFonts w:cstheme="minorHAnsi"/>
          <w:iCs/>
          <w:color w:val="000000" w:themeColor="text1"/>
        </w:rPr>
        <w:t xml:space="preserve">Internal </w:t>
      </w:r>
      <w:r w:rsidRPr="004205CF">
        <w:rPr>
          <w:rFonts w:cstheme="minorHAnsi"/>
          <w:iCs/>
        </w:rPr>
        <w:t>Appeals Procedure</w:t>
      </w:r>
      <w:r w:rsidRPr="004205CF">
        <w:rPr>
          <w:rFonts w:cstheme="minorHAnsi"/>
        </w:rPr>
        <w:t xml:space="preserve"> clearly details the procedure to be </w:t>
      </w:r>
      <w:r w:rsidRPr="004205CF">
        <w:rPr>
          <w:rFonts w:cstheme="minorHAnsi"/>
          <w:color w:val="000000" w:themeColor="text1"/>
        </w:rPr>
        <w:t>followed by candidates (or their parents/carers) appealing against internal assessment decisions (centre assessed marks) and requesting a review of the centre’s marking</w:t>
      </w:r>
    </w:p>
    <w:p w14:paraId="26CFF122" w14:textId="459D8437" w:rsidR="00E87D0C" w:rsidRPr="004205CF" w:rsidRDefault="00E87D0C" w:rsidP="004E042B">
      <w:pPr>
        <w:rPr>
          <w:rFonts w:cstheme="minorHAnsi"/>
          <w:b/>
          <w:color w:val="000000" w:themeColor="text1"/>
        </w:rPr>
      </w:pPr>
      <w:r w:rsidRPr="004205CF">
        <w:rPr>
          <w:rFonts w:cstheme="minorHAnsi"/>
          <w:b/>
          <w:color w:val="000000" w:themeColor="text1"/>
        </w:rPr>
        <w:t xml:space="preserve">Senior </w:t>
      </w:r>
      <w:bookmarkEnd w:id="16"/>
      <w:bookmarkEnd w:id="17"/>
      <w:r w:rsidRPr="004205CF">
        <w:rPr>
          <w:rFonts w:cstheme="minorHAnsi"/>
          <w:b/>
          <w:color w:val="000000" w:themeColor="text1"/>
        </w:rPr>
        <w:t>leaders</w:t>
      </w:r>
    </w:p>
    <w:p w14:paraId="12625ADA" w14:textId="77777777" w:rsidR="00E87D0C" w:rsidRPr="004205CF" w:rsidRDefault="00E87D0C" w:rsidP="00290971">
      <w:pPr>
        <w:pStyle w:val="ListParagraph"/>
        <w:numPr>
          <w:ilvl w:val="0"/>
          <w:numId w:val="7"/>
        </w:numPr>
        <w:rPr>
          <w:rFonts w:eastAsia="Calibri" w:cstheme="minorHAnsi"/>
          <w:color w:val="000000" w:themeColor="text1"/>
          <w:lang w:val="en-US"/>
        </w:rPr>
      </w:pPr>
      <w:r w:rsidRPr="004205CF">
        <w:rPr>
          <w:rFonts w:eastAsia="Calibri" w:cstheme="minorHAnsi"/>
          <w:color w:val="000000" w:themeColor="text1"/>
          <w:lang w:val="en-US"/>
        </w:rPr>
        <w:t xml:space="preserve">Ensure the correct conduct of non-examination assessments (including endorsements) which comply with </w:t>
      </w:r>
      <w:hyperlink r:id="rId19" w:history="1">
        <w:r w:rsidRPr="004205CF">
          <w:rPr>
            <w:rStyle w:val="Hyperlink"/>
            <w:rFonts w:cstheme="minorHAnsi"/>
            <w:color w:val="000000" w:themeColor="text1"/>
          </w:rPr>
          <w:t>NEA</w:t>
        </w:r>
      </w:hyperlink>
      <w:r w:rsidRPr="004205CF">
        <w:rPr>
          <w:rStyle w:val="Hyperlink"/>
          <w:rFonts w:cstheme="minorHAnsi"/>
          <w:color w:val="000000" w:themeColor="text1"/>
        </w:rPr>
        <w:t xml:space="preserve"> </w:t>
      </w:r>
      <w:r w:rsidRPr="004205CF">
        <w:rPr>
          <w:rFonts w:eastAsia="Calibri" w:cstheme="minorHAnsi"/>
          <w:color w:val="000000" w:themeColor="text1"/>
          <w:lang w:val="en-US"/>
        </w:rPr>
        <w:t>and awarding body subject-specific instructions</w:t>
      </w:r>
    </w:p>
    <w:p w14:paraId="62442B32" w14:textId="77777777" w:rsidR="00E87D0C" w:rsidRPr="004205CF" w:rsidRDefault="00E87D0C" w:rsidP="00290971">
      <w:pPr>
        <w:pStyle w:val="ListParagraph"/>
        <w:numPr>
          <w:ilvl w:val="0"/>
          <w:numId w:val="7"/>
        </w:numPr>
        <w:rPr>
          <w:rFonts w:cstheme="minorHAnsi"/>
          <w:color w:val="000000" w:themeColor="text1"/>
          <w:lang w:val="en-US"/>
        </w:rPr>
      </w:pPr>
      <w:r w:rsidRPr="004205CF">
        <w:rPr>
          <w:rFonts w:cstheme="minorHAnsi"/>
          <w:color w:val="000000" w:themeColor="text1"/>
          <w:lang w:val="en-US"/>
        </w:rPr>
        <w:t>Ensure the centre-wide calendar records assessment schedules by the start of the academic year</w:t>
      </w:r>
    </w:p>
    <w:p w14:paraId="004BC877" w14:textId="2467FA44" w:rsidR="00914BD9" w:rsidRPr="004205CF" w:rsidRDefault="0050520C" w:rsidP="00290971">
      <w:pPr>
        <w:pStyle w:val="ListParagraph"/>
        <w:numPr>
          <w:ilvl w:val="0"/>
          <w:numId w:val="7"/>
        </w:numPr>
        <w:rPr>
          <w:rFonts w:cstheme="minorHAnsi"/>
          <w:color w:val="000000" w:themeColor="text1"/>
          <w:lang w:val="en-US"/>
        </w:rPr>
      </w:pPr>
      <w:r w:rsidRPr="004205CF">
        <w:rPr>
          <w:rFonts w:cstheme="minorHAnsi"/>
          <w:color w:val="000000" w:themeColor="text1"/>
          <w:lang w:val="en-US"/>
        </w:rPr>
        <w:t>Monitor implementation of this policy through moderation activities, evidence checks, staff training, internal audits and annual policy review.</w:t>
      </w:r>
    </w:p>
    <w:p w14:paraId="6C39FA5F" w14:textId="77777777" w:rsidR="00E87D0C" w:rsidRPr="004205CF" w:rsidRDefault="00E87D0C" w:rsidP="004E042B">
      <w:pPr>
        <w:rPr>
          <w:rFonts w:cstheme="minorHAnsi"/>
          <w:b/>
          <w:color w:val="000000" w:themeColor="text1"/>
        </w:rPr>
      </w:pPr>
      <w:r w:rsidRPr="004205CF">
        <w:rPr>
          <w:rFonts w:cstheme="minorHAnsi"/>
          <w:b/>
          <w:color w:val="000000" w:themeColor="text1"/>
        </w:rPr>
        <w:t>Quality assurance (QA) lead/Lead internal verifier</w:t>
      </w:r>
    </w:p>
    <w:p w14:paraId="07470D38" w14:textId="77777777" w:rsidR="00E87D0C" w:rsidRPr="004205CF" w:rsidRDefault="00E87D0C" w:rsidP="00290971">
      <w:pPr>
        <w:pStyle w:val="ListParagraph"/>
        <w:numPr>
          <w:ilvl w:val="0"/>
          <w:numId w:val="8"/>
        </w:numPr>
        <w:rPr>
          <w:rFonts w:cstheme="minorHAnsi"/>
          <w:color w:val="000000" w:themeColor="text1"/>
          <w:lang w:val="en-US"/>
        </w:rPr>
      </w:pPr>
      <w:r w:rsidRPr="004205CF">
        <w:rPr>
          <w:rFonts w:cstheme="minorHAnsi"/>
          <w:color w:val="000000" w:themeColor="text1"/>
        </w:rPr>
        <w:t xml:space="preserve">Confirms with subject heads that appropriate awarding body forms and templates for non-examination assessments (including endorsements) are used by teachers and candidates </w:t>
      </w:r>
    </w:p>
    <w:p w14:paraId="4BD2D6D0" w14:textId="77777777" w:rsidR="00E87D0C" w:rsidRPr="004205CF" w:rsidRDefault="00E87D0C" w:rsidP="00290971">
      <w:pPr>
        <w:pStyle w:val="ListParagraph"/>
        <w:numPr>
          <w:ilvl w:val="0"/>
          <w:numId w:val="8"/>
        </w:numPr>
        <w:rPr>
          <w:rFonts w:cstheme="minorHAnsi"/>
          <w:color w:val="000000" w:themeColor="text1"/>
          <w:lang w:val="en-US"/>
        </w:rPr>
      </w:pPr>
      <w:r w:rsidRPr="004205CF">
        <w:rPr>
          <w:rFonts w:cstheme="minorHAnsi"/>
          <w:color w:val="000000" w:themeColor="text1"/>
        </w:rPr>
        <w:t>Ensures appropriate procedures are in place to internally standardise/verify the marks awarded by subject teachers in line with awarding body criteria</w:t>
      </w:r>
    </w:p>
    <w:p w14:paraId="7287CF9D" w14:textId="77777777" w:rsidR="00E87D0C" w:rsidRPr="004205CF" w:rsidRDefault="00E87D0C" w:rsidP="00290971">
      <w:pPr>
        <w:pStyle w:val="ListParagraph"/>
        <w:numPr>
          <w:ilvl w:val="0"/>
          <w:numId w:val="8"/>
        </w:numPr>
        <w:rPr>
          <w:rFonts w:cstheme="minorHAnsi"/>
          <w:color w:val="000000" w:themeColor="text1"/>
          <w:lang w:val="en-US"/>
        </w:rPr>
      </w:pPr>
      <w:r w:rsidRPr="004205CF">
        <w:rPr>
          <w:rFonts w:cstheme="minorHAnsi"/>
          <w:color w:val="000000" w:themeColor="text1"/>
        </w:rPr>
        <w:t>Ensures appropriate centre-devised templates are provided to capture/record relevant information given to candidates by subject teachers</w:t>
      </w:r>
    </w:p>
    <w:p w14:paraId="5F34A302" w14:textId="77777777" w:rsidR="00E87D0C" w:rsidRPr="004205CF" w:rsidRDefault="00E87D0C" w:rsidP="00290971">
      <w:pPr>
        <w:pStyle w:val="ListParagraph"/>
        <w:numPr>
          <w:ilvl w:val="0"/>
          <w:numId w:val="8"/>
        </w:numPr>
        <w:rPr>
          <w:rFonts w:cstheme="minorHAnsi"/>
          <w:color w:val="000000" w:themeColor="text1"/>
          <w:lang w:val="en-US"/>
        </w:rPr>
      </w:pPr>
      <w:r w:rsidRPr="004205CF">
        <w:rPr>
          <w:rFonts w:cstheme="minorHAnsi"/>
          <w:color w:val="000000" w:themeColor="text1"/>
        </w:rPr>
        <w:t>Ensures appropriate centre-devised templates are provided to capture/record relevant information is received and understood by candidates</w:t>
      </w:r>
    </w:p>
    <w:p w14:paraId="015E7001" w14:textId="77777777" w:rsidR="00E87D0C" w:rsidRPr="004205CF" w:rsidRDefault="00E87D0C" w:rsidP="00290971">
      <w:pPr>
        <w:pStyle w:val="ListParagraph"/>
        <w:numPr>
          <w:ilvl w:val="0"/>
          <w:numId w:val="8"/>
        </w:numPr>
        <w:rPr>
          <w:rFonts w:cstheme="minorHAnsi"/>
          <w:color w:val="000000" w:themeColor="text1"/>
          <w:lang w:val="en-US"/>
        </w:rPr>
      </w:pPr>
      <w:r w:rsidRPr="004205CF">
        <w:rPr>
          <w:rFonts w:cstheme="minorHAnsi"/>
          <w:color w:val="000000" w:themeColor="text1"/>
        </w:rPr>
        <w:t>Where not provided by the awarding body, ensures a centre-devised template is provided for candidates to keep a detailed record of their own research, planning, resources etc.</w:t>
      </w:r>
    </w:p>
    <w:p w14:paraId="1EFB7589" w14:textId="77777777" w:rsidR="00E87D0C" w:rsidRPr="004205CF" w:rsidRDefault="00E87D0C" w:rsidP="004E042B">
      <w:pPr>
        <w:rPr>
          <w:rFonts w:cstheme="minorHAnsi"/>
          <w:b/>
          <w:color w:val="000000" w:themeColor="text1"/>
        </w:rPr>
      </w:pPr>
      <w:r w:rsidRPr="004205CF">
        <w:rPr>
          <w:rFonts w:cstheme="minorHAnsi"/>
          <w:b/>
          <w:color w:val="000000" w:themeColor="text1"/>
        </w:rPr>
        <w:t>Subject head/lead</w:t>
      </w:r>
    </w:p>
    <w:p w14:paraId="2FD8D1D4" w14:textId="77777777" w:rsidR="00E87D0C" w:rsidRPr="004205CF" w:rsidRDefault="00E87D0C" w:rsidP="00290971">
      <w:pPr>
        <w:pStyle w:val="ListParagraph"/>
        <w:numPr>
          <w:ilvl w:val="0"/>
          <w:numId w:val="9"/>
        </w:numPr>
        <w:rPr>
          <w:rFonts w:cstheme="minorHAnsi"/>
          <w:color w:val="000000" w:themeColor="text1"/>
        </w:rPr>
      </w:pPr>
      <w:r w:rsidRPr="004205CF">
        <w:rPr>
          <w:rFonts w:eastAsia="Calibri" w:cstheme="minorHAnsi"/>
          <w:color w:val="000000" w:themeColor="text1"/>
          <w:lang w:val="en-US"/>
        </w:rPr>
        <w:t>Ensures subject teachers understand their role and responsibilities within the non-examination assessment process</w:t>
      </w:r>
    </w:p>
    <w:p w14:paraId="2BF674D1" w14:textId="77777777" w:rsidR="00E87D0C" w:rsidRPr="004205CF" w:rsidRDefault="00E87D0C" w:rsidP="00290971">
      <w:pPr>
        <w:pStyle w:val="ListParagraph"/>
        <w:numPr>
          <w:ilvl w:val="0"/>
          <w:numId w:val="9"/>
        </w:numPr>
        <w:rPr>
          <w:rFonts w:cstheme="minorHAnsi"/>
          <w:color w:val="000000" w:themeColor="text1"/>
        </w:rPr>
      </w:pPr>
      <w:r w:rsidRPr="004205CF">
        <w:rPr>
          <w:rFonts w:eastAsia="Calibri" w:cstheme="minorHAnsi"/>
          <w:color w:val="000000" w:themeColor="text1"/>
          <w:lang w:val="en-US"/>
        </w:rPr>
        <w:t xml:space="preserve">Ensures </w:t>
      </w:r>
      <w:hyperlink r:id="rId20" w:history="1">
        <w:r w:rsidRPr="004205CF">
          <w:rPr>
            <w:rStyle w:val="Hyperlink"/>
            <w:rFonts w:cstheme="minorHAnsi"/>
            <w:color w:val="000000" w:themeColor="text1"/>
          </w:rPr>
          <w:t>NEA</w:t>
        </w:r>
      </w:hyperlink>
      <w:r w:rsidRPr="004205CF">
        <w:rPr>
          <w:rFonts w:cstheme="minorHAnsi"/>
          <w:color w:val="000000" w:themeColor="text1"/>
        </w:rPr>
        <w:t xml:space="preserve"> </w:t>
      </w:r>
      <w:r w:rsidRPr="004205CF">
        <w:rPr>
          <w:rFonts w:eastAsia="Calibri" w:cstheme="minorHAnsi"/>
          <w:color w:val="000000" w:themeColor="text1"/>
          <w:lang w:val="en-US"/>
        </w:rPr>
        <w:t>and relevant awarding body subject specific instructions are followed in relation to the conduct of non-examination assessments (including endorsements)</w:t>
      </w:r>
    </w:p>
    <w:p w14:paraId="28EC3A00" w14:textId="77777777" w:rsidR="00E87D0C" w:rsidRPr="004205CF" w:rsidRDefault="00E87D0C" w:rsidP="00290971">
      <w:pPr>
        <w:pStyle w:val="ListParagraph"/>
        <w:numPr>
          <w:ilvl w:val="0"/>
          <w:numId w:val="9"/>
        </w:numPr>
        <w:rPr>
          <w:rFonts w:cstheme="minorHAnsi"/>
          <w:color w:val="000000" w:themeColor="text1"/>
        </w:rPr>
      </w:pPr>
      <w:r w:rsidRPr="004205CF">
        <w:rPr>
          <w:rFonts w:eastAsia="Calibri" w:cstheme="minorHAnsi"/>
          <w:color w:val="000000" w:themeColor="text1"/>
          <w:lang w:val="en-US"/>
        </w:rPr>
        <w:t xml:space="preserve">Works with the QA lead/Lead internal verifier to </w:t>
      </w:r>
      <w:r w:rsidRPr="004205CF">
        <w:rPr>
          <w:rFonts w:cstheme="minorHAnsi"/>
          <w:color w:val="000000" w:themeColor="text1"/>
        </w:rPr>
        <w:t>ensure appropriate procedures are followed to internally standardise/verify the marks awarded by subject teachers</w:t>
      </w:r>
    </w:p>
    <w:p w14:paraId="0979D973" w14:textId="77777777" w:rsidR="00E87D0C" w:rsidRPr="004205CF" w:rsidRDefault="00E87D0C" w:rsidP="004E042B">
      <w:pPr>
        <w:rPr>
          <w:rFonts w:cstheme="minorHAnsi"/>
          <w:b/>
          <w:color w:val="000000" w:themeColor="text1"/>
        </w:rPr>
      </w:pPr>
      <w:r w:rsidRPr="004205CF">
        <w:rPr>
          <w:rFonts w:cstheme="minorHAnsi"/>
          <w:b/>
          <w:color w:val="000000" w:themeColor="text1"/>
        </w:rPr>
        <w:t>Subject teacher</w:t>
      </w:r>
    </w:p>
    <w:p w14:paraId="2297B887" w14:textId="77777777" w:rsidR="00E87D0C" w:rsidRPr="004205CF" w:rsidRDefault="00E87D0C" w:rsidP="00290971">
      <w:pPr>
        <w:pStyle w:val="ListParagraph"/>
        <w:numPr>
          <w:ilvl w:val="0"/>
          <w:numId w:val="10"/>
        </w:numPr>
        <w:rPr>
          <w:rFonts w:cstheme="minorHAnsi"/>
          <w:color w:val="000000" w:themeColor="text1"/>
        </w:rPr>
      </w:pPr>
      <w:r w:rsidRPr="004205CF">
        <w:rPr>
          <w:rFonts w:eastAsia="Calibri" w:cstheme="minorHAnsi"/>
          <w:color w:val="000000" w:themeColor="text1"/>
          <w:lang w:val="en-US"/>
        </w:rPr>
        <w:t xml:space="preserve">Understands and complies with the general instructions as detailed in </w:t>
      </w:r>
      <w:hyperlink r:id="rId21" w:history="1">
        <w:r w:rsidRPr="004205CF">
          <w:rPr>
            <w:rStyle w:val="Hyperlink"/>
            <w:rFonts w:cstheme="minorHAnsi"/>
            <w:color w:val="000000" w:themeColor="text1"/>
          </w:rPr>
          <w:t>NEA</w:t>
        </w:r>
      </w:hyperlink>
    </w:p>
    <w:p w14:paraId="318EE787" w14:textId="5DA6932A" w:rsidR="00E87D0C" w:rsidRPr="004205CF" w:rsidRDefault="00CA0518" w:rsidP="00290971">
      <w:pPr>
        <w:pStyle w:val="ListParagraph"/>
        <w:numPr>
          <w:ilvl w:val="0"/>
          <w:numId w:val="10"/>
        </w:numPr>
        <w:rPr>
          <w:rFonts w:cstheme="minorHAnsi"/>
          <w:color w:val="000000" w:themeColor="text1"/>
        </w:rPr>
      </w:pPr>
      <w:r w:rsidRPr="004205CF">
        <w:rPr>
          <w:rFonts w:eastAsia="Calibri" w:cstheme="minorHAnsi"/>
          <w:color w:val="000000" w:themeColor="text1"/>
          <w:lang w:val="en-US"/>
        </w:rPr>
        <w:t>This</w:t>
      </w:r>
      <w:r w:rsidR="00E87D0C" w:rsidRPr="004205CF">
        <w:rPr>
          <w:rFonts w:eastAsia="Calibri" w:cstheme="minorHAnsi"/>
          <w:color w:val="000000" w:themeColor="text1"/>
          <w:lang w:val="en-US"/>
        </w:rPr>
        <w:t xml:space="preserve"> may also be provided by the awarding body, understands and complies with the awarding body’s specification for conducting non-examination assessments, including any subject-specific instructions, teachers’ notes or additional information on the awarding body’s website</w:t>
      </w:r>
    </w:p>
    <w:p w14:paraId="5254E505" w14:textId="77777777" w:rsidR="00E87D0C" w:rsidRPr="004205CF" w:rsidRDefault="00E87D0C" w:rsidP="00290971">
      <w:pPr>
        <w:pStyle w:val="ListParagraph"/>
        <w:numPr>
          <w:ilvl w:val="0"/>
          <w:numId w:val="10"/>
        </w:numPr>
        <w:rPr>
          <w:rFonts w:cstheme="minorHAnsi"/>
          <w:color w:val="000000" w:themeColor="text1"/>
        </w:rPr>
      </w:pPr>
      <w:r w:rsidRPr="004205CF">
        <w:rPr>
          <w:rFonts w:eastAsia="Calibri" w:cstheme="minorHAnsi"/>
          <w:color w:val="000000" w:themeColor="text1"/>
          <w:lang w:val="en-US"/>
        </w:rPr>
        <w:t>Marks internally assessed work to the criteria provided by the awarding body</w:t>
      </w:r>
    </w:p>
    <w:p w14:paraId="1DE2D124" w14:textId="77777777" w:rsidR="00E87D0C" w:rsidRPr="004205CF" w:rsidRDefault="00E87D0C" w:rsidP="00290971">
      <w:pPr>
        <w:pStyle w:val="ListParagraph"/>
        <w:numPr>
          <w:ilvl w:val="0"/>
          <w:numId w:val="10"/>
        </w:numPr>
        <w:rPr>
          <w:rFonts w:cstheme="minorHAnsi"/>
          <w:color w:val="000000" w:themeColor="text1"/>
        </w:rPr>
      </w:pPr>
      <w:r w:rsidRPr="004205CF">
        <w:rPr>
          <w:rFonts w:eastAsia="Calibri" w:cstheme="minorHAnsi"/>
          <w:color w:val="000000" w:themeColor="text1"/>
          <w:lang w:val="en-US"/>
        </w:rPr>
        <w:t>Ensures the exams officer is provided with relevant entry codes for subjects (whether the entry for the internally assessed component forms part of the overall entry code for the qualification or is made as a separate unit entry code) to the internal deadline for entries</w:t>
      </w:r>
    </w:p>
    <w:p w14:paraId="217E057B" w14:textId="77777777" w:rsidR="00E87D0C" w:rsidRPr="004205CF" w:rsidRDefault="00E87D0C" w:rsidP="004E042B">
      <w:pPr>
        <w:rPr>
          <w:rFonts w:cstheme="minorHAnsi"/>
          <w:b/>
          <w:color w:val="000000" w:themeColor="text1"/>
        </w:rPr>
      </w:pPr>
      <w:r w:rsidRPr="004205CF">
        <w:rPr>
          <w:rFonts w:cstheme="minorHAnsi"/>
          <w:b/>
          <w:color w:val="000000" w:themeColor="text1"/>
        </w:rPr>
        <w:t>Exams officer</w:t>
      </w:r>
    </w:p>
    <w:p w14:paraId="7AA50A62" w14:textId="77777777" w:rsidR="00E87D0C" w:rsidRPr="004205CF" w:rsidRDefault="00E87D0C" w:rsidP="00290971">
      <w:pPr>
        <w:pStyle w:val="ListParagraph"/>
        <w:numPr>
          <w:ilvl w:val="0"/>
          <w:numId w:val="11"/>
        </w:numPr>
        <w:rPr>
          <w:rFonts w:cstheme="minorHAnsi"/>
          <w:color w:val="000000" w:themeColor="text1"/>
          <w:szCs w:val="20"/>
        </w:rPr>
      </w:pPr>
      <w:r w:rsidRPr="004205CF">
        <w:rPr>
          <w:rFonts w:cstheme="minorHAnsi"/>
          <w:color w:val="000000" w:themeColor="text1"/>
          <w:szCs w:val="20"/>
        </w:rPr>
        <w:t xml:space="preserve">Signposts the annually updated JCQ </w:t>
      </w:r>
      <w:hyperlink r:id="rId22" w:history="1">
        <w:r w:rsidRPr="004205CF">
          <w:rPr>
            <w:rStyle w:val="Hyperlink"/>
            <w:rFonts w:eastAsia="MS Mincho" w:cstheme="minorHAnsi"/>
            <w:color w:val="000000" w:themeColor="text1"/>
            <w:sz w:val="22"/>
            <w:szCs w:val="20"/>
          </w:rPr>
          <w:t>NEA</w:t>
        </w:r>
      </w:hyperlink>
      <w:r w:rsidRPr="004205CF">
        <w:rPr>
          <w:rStyle w:val="Hyperlink"/>
          <w:rFonts w:eastAsia="MS Mincho" w:cstheme="minorHAnsi"/>
          <w:color w:val="000000" w:themeColor="text1"/>
          <w:sz w:val="22"/>
          <w:szCs w:val="20"/>
        </w:rPr>
        <w:t xml:space="preserve"> </w:t>
      </w:r>
      <w:r w:rsidRPr="004205CF">
        <w:rPr>
          <w:rFonts w:cstheme="minorHAnsi"/>
          <w:color w:val="000000" w:themeColor="text1"/>
          <w:szCs w:val="20"/>
        </w:rPr>
        <w:t>publication to relevant centre staff</w:t>
      </w:r>
    </w:p>
    <w:p w14:paraId="288C557A" w14:textId="77777777" w:rsidR="00E87D0C" w:rsidRPr="004205CF" w:rsidRDefault="00E87D0C" w:rsidP="00290971">
      <w:pPr>
        <w:pStyle w:val="ListParagraph"/>
        <w:numPr>
          <w:ilvl w:val="0"/>
          <w:numId w:val="11"/>
        </w:numPr>
        <w:rPr>
          <w:rFonts w:cstheme="minorHAnsi"/>
          <w:color w:val="000000" w:themeColor="text1"/>
          <w:szCs w:val="20"/>
        </w:rPr>
      </w:pPr>
      <w:r w:rsidRPr="004205CF">
        <w:rPr>
          <w:rFonts w:cstheme="minorHAnsi"/>
          <w:color w:val="000000" w:themeColor="text1"/>
          <w:szCs w:val="20"/>
        </w:rPr>
        <w:t xml:space="preserve">Carries out tasks where these may be applicable to the role in supporting the administration/management of non-examination assessment </w:t>
      </w:r>
    </w:p>
    <w:p w14:paraId="2D19DFF3" w14:textId="77777777" w:rsidR="00AB6264" w:rsidRPr="004205CF" w:rsidRDefault="00AB6264" w:rsidP="00671E9F">
      <w:pPr>
        <w:rPr>
          <w:rFonts w:cstheme="minorHAnsi"/>
        </w:rPr>
      </w:pPr>
    </w:p>
    <w:p w14:paraId="2AB7F72C" w14:textId="77777777" w:rsidR="00E87D0C" w:rsidRPr="004205CF" w:rsidRDefault="00E87D0C" w:rsidP="004E042B">
      <w:pPr>
        <w:pStyle w:val="Headinglevel1"/>
        <w:rPr>
          <w:rFonts w:asciiTheme="minorHAnsi" w:hAnsiTheme="minorHAnsi" w:cstheme="minorHAnsi"/>
        </w:rPr>
      </w:pPr>
      <w:bookmarkStart w:id="19" w:name="_Toc144561407"/>
      <w:bookmarkStart w:id="20" w:name="_Toc240971755"/>
      <w:r w:rsidRPr="004205CF">
        <w:rPr>
          <w:rFonts w:asciiTheme="minorHAnsi" w:hAnsiTheme="minorHAnsi" w:cstheme="minorHAnsi"/>
        </w:rPr>
        <w:t>Task setting</w:t>
      </w:r>
      <w:bookmarkEnd w:id="19"/>
      <w:bookmarkEnd w:id="20"/>
    </w:p>
    <w:p w14:paraId="6E922242" w14:textId="77777777" w:rsidR="00E87D0C" w:rsidRPr="004205CF" w:rsidRDefault="00E87D0C" w:rsidP="004E042B">
      <w:pPr>
        <w:rPr>
          <w:rFonts w:cstheme="minorHAnsi"/>
          <w:b/>
        </w:rPr>
      </w:pPr>
      <w:r w:rsidRPr="004205CF">
        <w:rPr>
          <w:rFonts w:cstheme="minorHAnsi"/>
          <w:b/>
        </w:rPr>
        <w:t>Subject teacher</w:t>
      </w:r>
    </w:p>
    <w:p w14:paraId="77391E8E" w14:textId="77777777" w:rsidR="00E87D0C" w:rsidRPr="004205CF" w:rsidRDefault="00E87D0C" w:rsidP="00290971">
      <w:pPr>
        <w:pStyle w:val="ListParagraph"/>
        <w:numPr>
          <w:ilvl w:val="0"/>
          <w:numId w:val="12"/>
        </w:numPr>
        <w:rPr>
          <w:rFonts w:cstheme="minorHAnsi"/>
          <w:color w:val="0D0D0D" w:themeColor="text1" w:themeTint="F2"/>
        </w:rPr>
      </w:pPr>
      <w:bookmarkStart w:id="21" w:name="_Hlk529440576"/>
      <w:r w:rsidRPr="004205CF">
        <w:rPr>
          <w:rFonts w:cstheme="minorHAnsi"/>
          <w:color w:val="0D0D0D" w:themeColor="text1" w:themeTint="F2"/>
        </w:rPr>
        <w:lastRenderedPageBreak/>
        <w:t xml:space="preserve">Selects tasks to be undertaken where </w:t>
      </w:r>
      <w:proofErr w:type="gramStart"/>
      <w:r w:rsidRPr="004205CF">
        <w:rPr>
          <w:rFonts w:cstheme="minorHAnsi"/>
          <w:color w:val="0D0D0D" w:themeColor="text1" w:themeTint="F2"/>
        </w:rPr>
        <w:t>a number of</w:t>
      </w:r>
      <w:proofErr w:type="gramEnd"/>
      <w:r w:rsidRPr="004205CF">
        <w:rPr>
          <w:rFonts w:cstheme="minorHAnsi"/>
          <w:color w:val="0D0D0D" w:themeColor="text1" w:themeTint="F2"/>
        </w:rPr>
        <w:t xml:space="preserve"> comparable tasks are provided by the awarding body OR designs tasks where this is permitted by criteria set out within the subject specification </w:t>
      </w:r>
    </w:p>
    <w:bookmarkEnd w:id="21"/>
    <w:p w14:paraId="65563308" w14:textId="77777777" w:rsidR="00E87D0C" w:rsidRPr="004205CF" w:rsidRDefault="00E87D0C" w:rsidP="00290971">
      <w:pPr>
        <w:pStyle w:val="ListParagraph"/>
        <w:numPr>
          <w:ilvl w:val="0"/>
          <w:numId w:val="12"/>
        </w:numPr>
        <w:rPr>
          <w:rFonts w:cstheme="minorHAnsi"/>
          <w:color w:val="0D0D0D" w:themeColor="text1" w:themeTint="F2"/>
        </w:rPr>
      </w:pPr>
      <w:r w:rsidRPr="004205CF">
        <w:rPr>
          <w:rFonts w:cstheme="minorHAnsi"/>
          <w:color w:val="0D0D0D" w:themeColor="text1" w:themeTint="F2"/>
        </w:rPr>
        <w:t>Makes candidates aware of the criteria used to assess their work</w:t>
      </w:r>
    </w:p>
    <w:p w14:paraId="748991F3" w14:textId="77777777" w:rsidR="00AB6264" w:rsidRPr="004205CF" w:rsidRDefault="00AB6264" w:rsidP="004E042B">
      <w:pPr>
        <w:rPr>
          <w:rFonts w:cstheme="minorHAnsi"/>
          <w:color w:val="0D0D0D" w:themeColor="text1" w:themeTint="F2"/>
        </w:rPr>
      </w:pPr>
    </w:p>
    <w:p w14:paraId="36F0A714" w14:textId="77777777" w:rsidR="00E87D0C" w:rsidRPr="004205CF" w:rsidRDefault="00E87D0C" w:rsidP="004E042B">
      <w:pPr>
        <w:pStyle w:val="Headinglevel1"/>
        <w:rPr>
          <w:rFonts w:asciiTheme="minorHAnsi" w:hAnsiTheme="minorHAnsi" w:cstheme="minorHAnsi"/>
        </w:rPr>
      </w:pPr>
      <w:bookmarkStart w:id="22" w:name="_Toc144561408"/>
      <w:bookmarkStart w:id="23" w:name="_Toc240971756"/>
      <w:r w:rsidRPr="004205CF">
        <w:rPr>
          <w:rFonts w:asciiTheme="minorHAnsi" w:hAnsiTheme="minorHAnsi" w:cstheme="minorHAnsi"/>
        </w:rPr>
        <w:t>Issuing of tasks</w:t>
      </w:r>
      <w:bookmarkEnd w:id="22"/>
      <w:bookmarkEnd w:id="23"/>
    </w:p>
    <w:p w14:paraId="494676B1" w14:textId="77777777" w:rsidR="00E87D0C" w:rsidRPr="004205CF" w:rsidRDefault="00E87D0C" w:rsidP="004E042B">
      <w:pPr>
        <w:rPr>
          <w:rFonts w:cstheme="minorHAnsi"/>
          <w:b/>
        </w:rPr>
      </w:pPr>
      <w:r w:rsidRPr="004205CF">
        <w:rPr>
          <w:rFonts w:cstheme="minorHAnsi"/>
          <w:b/>
        </w:rPr>
        <w:t>Subject teacher</w:t>
      </w:r>
    </w:p>
    <w:p w14:paraId="2F4448A2" w14:textId="77777777" w:rsidR="00E87D0C" w:rsidRPr="004205CF" w:rsidRDefault="00E87D0C" w:rsidP="00290971">
      <w:pPr>
        <w:pStyle w:val="ListParagraph"/>
        <w:numPr>
          <w:ilvl w:val="0"/>
          <w:numId w:val="13"/>
        </w:numPr>
        <w:rPr>
          <w:rFonts w:cstheme="minorHAnsi"/>
        </w:rPr>
      </w:pPr>
      <w:r w:rsidRPr="004205CF">
        <w:rPr>
          <w:rFonts w:cstheme="minorHAnsi"/>
        </w:rPr>
        <w:t>Determines when set tasks are issued by the awarding body</w:t>
      </w:r>
    </w:p>
    <w:p w14:paraId="69A32AA4" w14:textId="77777777" w:rsidR="00E87D0C" w:rsidRPr="004205CF" w:rsidRDefault="00E87D0C" w:rsidP="00290971">
      <w:pPr>
        <w:pStyle w:val="ListParagraph"/>
        <w:numPr>
          <w:ilvl w:val="0"/>
          <w:numId w:val="13"/>
        </w:numPr>
        <w:rPr>
          <w:rFonts w:cstheme="minorHAnsi"/>
        </w:rPr>
      </w:pPr>
      <w:r w:rsidRPr="004205CF">
        <w:rPr>
          <w:rFonts w:cstheme="minorHAnsi"/>
        </w:rPr>
        <w:t>Identifies date(s) when tasks should be taken by candidates</w:t>
      </w:r>
    </w:p>
    <w:p w14:paraId="33A7D3D5" w14:textId="77777777" w:rsidR="00E87D0C" w:rsidRPr="004205CF" w:rsidRDefault="00E87D0C" w:rsidP="00290971">
      <w:pPr>
        <w:pStyle w:val="ListParagraph"/>
        <w:numPr>
          <w:ilvl w:val="0"/>
          <w:numId w:val="13"/>
        </w:numPr>
        <w:rPr>
          <w:rFonts w:cstheme="minorHAnsi"/>
        </w:rPr>
      </w:pPr>
      <w:r w:rsidRPr="004205CF">
        <w:rPr>
          <w:rFonts w:cstheme="minorHAnsi"/>
        </w:rPr>
        <w:t xml:space="preserve">Accesses set tasks in sufficient time to allow planning, resourcing and teaching and ensures that materials are </w:t>
      </w:r>
      <w:proofErr w:type="gramStart"/>
      <w:r w:rsidRPr="004205CF">
        <w:rPr>
          <w:rFonts w:cstheme="minorHAnsi"/>
        </w:rPr>
        <w:t>stored securely at all times</w:t>
      </w:r>
      <w:proofErr w:type="gramEnd"/>
    </w:p>
    <w:p w14:paraId="6F0694BB" w14:textId="1BDC99E8" w:rsidR="0074457F" w:rsidRPr="004205CF" w:rsidRDefault="00E87D0C" w:rsidP="00290971">
      <w:pPr>
        <w:pStyle w:val="ListParagraph"/>
        <w:numPr>
          <w:ilvl w:val="0"/>
          <w:numId w:val="13"/>
        </w:numPr>
        <w:rPr>
          <w:rFonts w:cstheme="minorHAnsi"/>
        </w:rPr>
      </w:pPr>
      <w:r w:rsidRPr="004205CF">
        <w:rPr>
          <w:rFonts w:cstheme="minorHAnsi"/>
        </w:rPr>
        <w:t>Ensures the correct task is issued to candidates</w:t>
      </w:r>
    </w:p>
    <w:p w14:paraId="3273E1DB" w14:textId="77777777" w:rsidR="00AB6264" w:rsidRPr="004205CF" w:rsidRDefault="00AB6264" w:rsidP="004E042B">
      <w:pPr>
        <w:rPr>
          <w:rFonts w:cstheme="minorHAnsi"/>
        </w:rPr>
      </w:pPr>
    </w:p>
    <w:p w14:paraId="3590833C" w14:textId="357FC52F" w:rsidR="00E87D0C" w:rsidRPr="004205CF" w:rsidRDefault="00E87D0C" w:rsidP="006225F6">
      <w:pPr>
        <w:pStyle w:val="Headinglevel1"/>
        <w:rPr>
          <w:rFonts w:asciiTheme="minorHAnsi" w:hAnsiTheme="minorHAnsi" w:cstheme="minorHAnsi"/>
        </w:rPr>
      </w:pPr>
      <w:bookmarkStart w:id="24" w:name="_Toc144561410"/>
      <w:bookmarkStart w:id="25" w:name="_Toc240971757"/>
      <w:r w:rsidRPr="004205CF">
        <w:rPr>
          <w:rFonts w:asciiTheme="minorHAnsi" w:hAnsiTheme="minorHAnsi" w:cstheme="minorHAnsi"/>
        </w:rPr>
        <w:t>Supervision</w:t>
      </w:r>
      <w:bookmarkEnd w:id="24"/>
      <w:bookmarkEnd w:id="25"/>
    </w:p>
    <w:p w14:paraId="04076F64" w14:textId="77777777" w:rsidR="00E87D0C" w:rsidRPr="004205CF" w:rsidRDefault="00E87D0C" w:rsidP="004E042B">
      <w:pPr>
        <w:rPr>
          <w:rFonts w:cstheme="minorHAnsi"/>
          <w:b/>
        </w:rPr>
      </w:pPr>
      <w:r w:rsidRPr="004205CF">
        <w:rPr>
          <w:rFonts w:cstheme="minorHAnsi"/>
          <w:b/>
        </w:rPr>
        <w:t>Subject teacher</w:t>
      </w:r>
    </w:p>
    <w:p w14:paraId="2C490A99" w14:textId="77777777" w:rsidR="00E87D0C" w:rsidRPr="004205CF" w:rsidRDefault="00E87D0C" w:rsidP="00290971">
      <w:pPr>
        <w:pStyle w:val="ListParagraph"/>
        <w:numPr>
          <w:ilvl w:val="0"/>
          <w:numId w:val="14"/>
        </w:numPr>
        <w:rPr>
          <w:rFonts w:cstheme="minorHAnsi"/>
        </w:rPr>
      </w:pPr>
      <w:r w:rsidRPr="004205CF">
        <w:rPr>
          <w:rFonts w:cstheme="minorHAnsi"/>
        </w:rPr>
        <w:t>Checks the awarding body’s subject-specific requirements ensuring candidates take tasks under the required conditions and supervision arrangements</w:t>
      </w:r>
    </w:p>
    <w:p w14:paraId="09285D10" w14:textId="77777777" w:rsidR="00E87D0C" w:rsidRPr="004205CF" w:rsidRDefault="00E87D0C" w:rsidP="00290971">
      <w:pPr>
        <w:pStyle w:val="ListParagraph"/>
        <w:numPr>
          <w:ilvl w:val="0"/>
          <w:numId w:val="14"/>
        </w:numPr>
        <w:rPr>
          <w:rFonts w:cstheme="minorHAnsi"/>
        </w:rPr>
      </w:pPr>
      <w:r w:rsidRPr="004205CF">
        <w:rPr>
          <w:rFonts w:cstheme="minorHAnsi"/>
        </w:rPr>
        <w:t xml:space="preserve">Ensures there is sufficient supervision to enable the work of a candidate to be authenticated </w:t>
      </w:r>
    </w:p>
    <w:p w14:paraId="6C86DB3E" w14:textId="77777777" w:rsidR="00E87D0C" w:rsidRPr="004205CF" w:rsidRDefault="00E87D0C" w:rsidP="00290971">
      <w:pPr>
        <w:pStyle w:val="ListParagraph"/>
        <w:numPr>
          <w:ilvl w:val="0"/>
          <w:numId w:val="14"/>
        </w:numPr>
        <w:rPr>
          <w:rFonts w:cstheme="minorHAnsi"/>
        </w:rPr>
      </w:pPr>
      <w:r w:rsidRPr="004205CF">
        <w:rPr>
          <w:rFonts w:cstheme="minorHAnsi"/>
        </w:rPr>
        <w:t>Ensures there is sufficient supervision to ensure the work a candidate submits is their own</w:t>
      </w:r>
    </w:p>
    <w:p w14:paraId="0C95CEB7" w14:textId="77777777" w:rsidR="00E87D0C" w:rsidRPr="004205CF" w:rsidRDefault="00E87D0C" w:rsidP="00290971">
      <w:pPr>
        <w:pStyle w:val="ListParagraph"/>
        <w:numPr>
          <w:ilvl w:val="0"/>
          <w:numId w:val="14"/>
        </w:numPr>
        <w:rPr>
          <w:rFonts w:cstheme="minorHAnsi"/>
        </w:rPr>
      </w:pPr>
      <w:bookmarkStart w:id="26" w:name="_Hlk529440747"/>
      <w:r w:rsidRPr="004205CF">
        <w:rPr>
          <w:rFonts w:cstheme="minorHAnsi"/>
        </w:rPr>
        <w:t>Is confident where work may be completed outside of the centre without direct supervision, that the work produced is the candidate’s own</w:t>
      </w:r>
      <w:bookmarkEnd w:id="26"/>
    </w:p>
    <w:p w14:paraId="6A27F940" w14:textId="77777777" w:rsidR="00E87D0C" w:rsidRPr="004205CF" w:rsidRDefault="00E87D0C" w:rsidP="00290971">
      <w:pPr>
        <w:pStyle w:val="ListParagraph"/>
        <w:numPr>
          <w:ilvl w:val="0"/>
          <w:numId w:val="14"/>
        </w:numPr>
        <w:rPr>
          <w:rFonts w:cstheme="minorHAnsi"/>
        </w:rPr>
      </w:pPr>
      <w:r w:rsidRPr="004205CF">
        <w:rPr>
          <w:rFonts w:cstheme="minorHAnsi"/>
        </w:rPr>
        <w:t xml:space="preserve">Where candidates may work in groups, keeps a record of each candidate’s contribution </w:t>
      </w:r>
      <w:r w:rsidRPr="004205CF">
        <w:rPr>
          <w:rFonts w:eastAsia="Times New Roman" w:cstheme="minorHAnsi"/>
        </w:rPr>
        <w:t xml:space="preserve">and it must be possible to attribute assessable outcomes to individual candidates </w:t>
      </w:r>
    </w:p>
    <w:p w14:paraId="1A9203FD" w14:textId="77777777" w:rsidR="00E87D0C" w:rsidRPr="004205CF" w:rsidRDefault="00E87D0C" w:rsidP="00290971">
      <w:pPr>
        <w:pStyle w:val="ListParagraph"/>
        <w:numPr>
          <w:ilvl w:val="0"/>
          <w:numId w:val="14"/>
        </w:numPr>
        <w:rPr>
          <w:rStyle w:val="Hyperlink"/>
          <w:rFonts w:cstheme="minorHAnsi"/>
        </w:rPr>
      </w:pPr>
      <w:r w:rsidRPr="004205CF">
        <w:rPr>
          <w:rFonts w:cstheme="minorHAnsi"/>
        </w:rPr>
        <w:t xml:space="preserve">Ensures candidates are aware of the current JCQ documents </w:t>
      </w:r>
      <w:hyperlink r:id="rId23" w:history="1">
        <w:r w:rsidRPr="004205CF">
          <w:rPr>
            <w:rStyle w:val="Hyperlink"/>
            <w:rFonts w:cstheme="minorHAnsi"/>
            <w:color w:val="0070C0"/>
          </w:rPr>
          <w:t>Information for candidates - non-examination assessments</w:t>
        </w:r>
      </w:hyperlink>
      <w:r w:rsidRPr="004205CF">
        <w:rPr>
          <w:rFonts w:cstheme="minorHAnsi"/>
        </w:rPr>
        <w:t xml:space="preserve"> and </w:t>
      </w:r>
      <w:hyperlink r:id="rId24" w:history="1">
        <w:r w:rsidRPr="004205CF">
          <w:rPr>
            <w:rStyle w:val="Hyperlink"/>
            <w:rFonts w:eastAsia="Calibri" w:cstheme="minorHAnsi"/>
            <w:color w:val="0070C0"/>
          </w:rPr>
          <w:t xml:space="preserve">Information for candidates - </w:t>
        </w:r>
        <w:proofErr w:type="gramStart"/>
        <w:r w:rsidRPr="004205CF">
          <w:rPr>
            <w:rStyle w:val="Hyperlink"/>
            <w:rFonts w:eastAsia="Calibri" w:cstheme="minorHAnsi"/>
            <w:color w:val="0070C0"/>
          </w:rPr>
          <w:t>Social Media</w:t>
        </w:r>
        <w:proofErr w:type="gramEnd"/>
      </w:hyperlink>
    </w:p>
    <w:p w14:paraId="6EAFBE6C" w14:textId="77777777" w:rsidR="00E87D0C" w:rsidRPr="004205CF" w:rsidRDefault="00E87D0C" w:rsidP="00290971">
      <w:pPr>
        <w:pStyle w:val="ListParagraph"/>
        <w:numPr>
          <w:ilvl w:val="0"/>
          <w:numId w:val="14"/>
        </w:numPr>
        <w:rPr>
          <w:rFonts w:cstheme="minorHAnsi"/>
        </w:rPr>
      </w:pPr>
      <w:r w:rsidRPr="004205CF">
        <w:rPr>
          <w:rFonts w:cstheme="minorHAnsi"/>
        </w:rPr>
        <w:t xml:space="preserve">Ensures candidates understand and comply with the regulations in relevant JCQ </w:t>
      </w:r>
      <w:r w:rsidRPr="004205CF">
        <w:rPr>
          <w:rFonts w:cstheme="minorHAnsi"/>
          <w:i/>
          <w:iCs/>
        </w:rPr>
        <w:t>Information for candidates’ documents</w:t>
      </w:r>
    </w:p>
    <w:p w14:paraId="67717AB6" w14:textId="77777777" w:rsidR="0074457F" w:rsidRPr="004205CF" w:rsidRDefault="00E87D0C" w:rsidP="00290971">
      <w:pPr>
        <w:pStyle w:val="ListParagraph"/>
        <w:numPr>
          <w:ilvl w:val="0"/>
          <w:numId w:val="14"/>
        </w:numPr>
        <w:rPr>
          <w:rFonts w:eastAsia="Times New Roman" w:cstheme="minorHAnsi"/>
        </w:rPr>
      </w:pPr>
      <w:r w:rsidRPr="004205CF">
        <w:rPr>
          <w:rFonts w:eastAsia="Times New Roman" w:cstheme="minorHAnsi"/>
        </w:rPr>
        <w:t>Ensures candidates:</w:t>
      </w:r>
    </w:p>
    <w:p w14:paraId="7E9B90AA" w14:textId="77777777" w:rsidR="0074457F" w:rsidRPr="004205CF" w:rsidRDefault="00E87D0C" w:rsidP="00290971">
      <w:pPr>
        <w:pStyle w:val="ListParagraph"/>
        <w:numPr>
          <w:ilvl w:val="1"/>
          <w:numId w:val="14"/>
        </w:numPr>
        <w:rPr>
          <w:rFonts w:eastAsia="Times New Roman" w:cstheme="minorHAnsi"/>
        </w:rPr>
      </w:pPr>
      <w:r w:rsidRPr="004205CF">
        <w:rPr>
          <w:rFonts w:eastAsia="Times New Roman" w:cstheme="minorHAnsi"/>
        </w:rPr>
        <w:t>understand that information from all sources must be referenced</w:t>
      </w:r>
    </w:p>
    <w:p w14:paraId="463D8B31" w14:textId="77777777" w:rsidR="0074457F" w:rsidRPr="004205CF" w:rsidRDefault="00E87D0C" w:rsidP="00290971">
      <w:pPr>
        <w:pStyle w:val="ListParagraph"/>
        <w:numPr>
          <w:ilvl w:val="1"/>
          <w:numId w:val="14"/>
        </w:numPr>
        <w:rPr>
          <w:rFonts w:eastAsia="Times New Roman" w:cstheme="minorHAnsi"/>
        </w:rPr>
      </w:pPr>
      <w:r w:rsidRPr="004205CF">
        <w:rPr>
          <w:rFonts w:eastAsia="Times New Roman" w:cstheme="minorHAnsi"/>
        </w:rPr>
        <w:t>receive guidance on setting out references</w:t>
      </w:r>
    </w:p>
    <w:p w14:paraId="2D6B23F8" w14:textId="234FC4CC" w:rsidR="00E87D0C" w:rsidRPr="004205CF" w:rsidRDefault="00E87D0C" w:rsidP="00290971">
      <w:pPr>
        <w:pStyle w:val="ListParagraph"/>
        <w:numPr>
          <w:ilvl w:val="1"/>
          <w:numId w:val="14"/>
        </w:numPr>
        <w:rPr>
          <w:rFonts w:eastAsia="Times New Roman" w:cstheme="minorHAnsi"/>
        </w:rPr>
      </w:pPr>
      <w:r w:rsidRPr="004205CF">
        <w:rPr>
          <w:rFonts w:eastAsia="Times New Roman" w:cstheme="minorHAnsi"/>
        </w:rPr>
        <w:t xml:space="preserve">are aware that they must not plagiarise other material </w:t>
      </w:r>
    </w:p>
    <w:p w14:paraId="2BB7E953" w14:textId="77777777" w:rsidR="006225F6" w:rsidRPr="004205CF" w:rsidRDefault="006225F6" w:rsidP="006225F6">
      <w:pPr>
        <w:pStyle w:val="ListParagraph"/>
        <w:ind w:left="1440"/>
        <w:rPr>
          <w:rFonts w:eastAsia="Times New Roman" w:cstheme="minorHAnsi"/>
        </w:rPr>
      </w:pPr>
    </w:p>
    <w:p w14:paraId="024FAE20" w14:textId="77777777" w:rsidR="00E87D0C" w:rsidRPr="004205CF" w:rsidRDefault="00E87D0C" w:rsidP="006225F6">
      <w:pPr>
        <w:pStyle w:val="Headinglevel1"/>
        <w:rPr>
          <w:rFonts w:asciiTheme="minorHAnsi" w:hAnsiTheme="minorHAnsi" w:cstheme="minorHAnsi"/>
        </w:rPr>
      </w:pPr>
      <w:bookmarkStart w:id="27" w:name="_Toc144561411"/>
      <w:bookmarkStart w:id="28" w:name="_Toc240971758"/>
      <w:r w:rsidRPr="004205CF">
        <w:rPr>
          <w:rFonts w:asciiTheme="minorHAnsi" w:hAnsiTheme="minorHAnsi" w:cstheme="minorHAnsi"/>
        </w:rPr>
        <w:t>Advice and feedback</w:t>
      </w:r>
      <w:bookmarkEnd w:id="27"/>
      <w:bookmarkEnd w:id="28"/>
    </w:p>
    <w:p w14:paraId="45D7AA9C" w14:textId="77777777" w:rsidR="00E87D0C" w:rsidRPr="004205CF" w:rsidRDefault="00E87D0C" w:rsidP="004E042B">
      <w:pPr>
        <w:rPr>
          <w:rFonts w:cstheme="minorHAnsi"/>
          <w:b/>
        </w:rPr>
      </w:pPr>
      <w:r w:rsidRPr="004205CF">
        <w:rPr>
          <w:rFonts w:cstheme="minorHAnsi"/>
          <w:b/>
        </w:rPr>
        <w:t>Subject teacher</w:t>
      </w:r>
    </w:p>
    <w:p w14:paraId="7DB90A39" w14:textId="77777777" w:rsidR="00E87D0C" w:rsidRPr="004205CF" w:rsidRDefault="00E87D0C" w:rsidP="00290971">
      <w:pPr>
        <w:pStyle w:val="ListParagraph"/>
        <w:numPr>
          <w:ilvl w:val="0"/>
          <w:numId w:val="15"/>
        </w:numPr>
        <w:rPr>
          <w:rFonts w:cstheme="minorHAnsi"/>
        </w:rPr>
      </w:pPr>
      <w:r w:rsidRPr="004205CF">
        <w:rPr>
          <w:rFonts w:cstheme="minorHAnsi"/>
        </w:rPr>
        <w:t>As relevant to the subject/component, advises candidates on relevant aspects before candidates begin working on a task</w:t>
      </w:r>
    </w:p>
    <w:p w14:paraId="3ECA1E99" w14:textId="77777777" w:rsidR="00E87D0C" w:rsidRPr="004205CF" w:rsidRDefault="00E87D0C" w:rsidP="00290971">
      <w:pPr>
        <w:pStyle w:val="ListParagraph"/>
        <w:numPr>
          <w:ilvl w:val="0"/>
          <w:numId w:val="15"/>
        </w:numPr>
        <w:rPr>
          <w:rFonts w:cstheme="minorHAnsi"/>
        </w:rPr>
      </w:pPr>
      <w:bookmarkStart w:id="29" w:name="_Hlk529440913"/>
      <w:r w:rsidRPr="004205CF">
        <w:rPr>
          <w:rFonts w:cstheme="minorHAnsi"/>
        </w:rPr>
        <w:t xml:space="preserve">Will not provide candidates with model answers or writing frames specific to the task </w:t>
      </w:r>
    </w:p>
    <w:bookmarkEnd w:id="29"/>
    <w:p w14:paraId="6B04B104" w14:textId="77777777" w:rsidR="00E87D0C" w:rsidRPr="004205CF" w:rsidRDefault="00E87D0C" w:rsidP="00290971">
      <w:pPr>
        <w:pStyle w:val="ListParagraph"/>
        <w:numPr>
          <w:ilvl w:val="0"/>
          <w:numId w:val="15"/>
        </w:numPr>
        <w:rPr>
          <w:rFonts w:cstheme="minorHAnsi"/>
        </w:rPr>
      </w:pPr>
      <w:r w:rsidRPr="004205CF">
        <w:rPr>
          <w:rFonts w:cstheme="minorHAnsi"/>
        </w:rPr>
        <w:t>When reviewing candidates’ work, unless prohibited by the specification, provides oral and written advice at a general level to candidates</w:t>
      </w:r>
    </w:p>
    <w:p w14:paraId="2E07D3B3" w14:textId="77777777" w:rsidR="00E87D0C" w:rsidRPr="004205CF" w:rsidRDefault="00E87D0C" w:rsidP="00290971">
      <w:pPr>
        <w:pStyle w:val="ListParagraph"/>
        <w:numPr>
          <w:ilvl w:val="0"/>
          <w:numId w:val="15"/>
        </w:numPr>
        <w:rPr>
          <w:rFonts w:cstheme="minorHAnsi"/>
        </w:rPr>
      </w:pPr>
      <w:r w:rsidRPr="004205CF">
        <w:rPr>
          <w:rFonts w:cstheme="minorHAnsi"/>
        </w:rPr>
        <w:t>Allows candidates to revise and re-draft work after advice has been given at a general level</w:t>
      </w:r>
    </w:p>
    <w:p w14:paraId="7D514D92" w14:textId="77777777" w:rsidR="00E87D0C" w:rsidRPr="004205CF" w:rsidRDefault="00E87D0C" w:rsidP="00290971">
      <w:pPr>
        <w:pStyle w:val="ListParagraph"/>
        <w:numPr>
          <w:ilvl w:val="0"/>
          <w:numId w:val="15"/>
        </w:numPr>
        <w:rPr>
          <w:rFonts w:cstheme="minorHAnsi"/>
        </w:rPr>
      </w:pPr>
      <w:r w:rsidRPr="004205CF">
        <w:rPr>
          <w:rFonts w:cstheme="minorHAnsi"/>
        </w:rPr>
        <w:t>Records any assistance given beyond general advice and takes it into account in the marking or submits it to the external examiner</w:t>
      </w:r>
    </w:p>
    <w:p w14:paraId="30E21DF8" w14:textId="07D49C5C" w:rsidR="0074457F" w:rsidRPr="004205CF" w:rsidRDefault="00E87D0C" w:rsidP="00290971">
      <w:pPr>
        <w:pStyle w:val="ListParagraph"/>
        <w:numPr>
          <w:ilvl w:val="0"/>
          <w:numId w:val="15"/>
        </w:numPr>
        <w:rPr>
          <w:rFonts w:cstheme="minorHAnsi"/>
        </w:rPr>
      </w:pPr>
      <w:r w:rsidRPr="004205CF">
        <w:rPr>
          <w:rFonts w:cstheme="minorHAnsi"/>
        </w:rPr>
        <w:t>Ensures when work has been assessed, candidates are not allowed to revise it</w:t>
      </w:r>
      <w:bookmarkStart w:id="30" w:name="_Toc144561412"/>
      <w:r w:rsidR="005D51F8" w:rsidRPr="004205CF">
        <w:rPr>
          <w:rFonts w:cstheme="minorHAnsi"/>
        </w:rPr>
        <w:br/>
      </w:r>
    </w:p>
    <w:p w14:paraId="7F218D82" w14:textId="17B90ADA" w:rsidR="00E87D0C" w:rsidRPr="004205CF" w:rsidRDefault="00E87D0C" w:rsidP="004E4FDE">
      <w:pPr>
        <w:pStyle w:val="Headinglevel1"/>
        <w:rPr>
          <w:rFonts w:asciiTheme="minorHAnsi" w:hAnsiTheme="minorHAnsi" w:cstheme="minorHAnsi"/>
        </w:rPr>
      </w:pPr>
      <w:bookmarkStart w:id="31" w:name="_Toc240971759"/>
      <w:r w:rsidRPr="004205CF">
        <w:rPr>
          <w:rFonts w:asciiTheme="minorHAnsi" w:hAnsiTheme="minorHAnsi" w:cstheme="minorHAnsi"/>
        </w:rPr>
        <w:t>Resources</w:t>
      </w:r>
      <w:bookmarkEnd w:id="30"/>
      <w:bookmarkEnd w:id="31"/>
    </w:p>
    <w:p w14:paraId="453EBDA5" w14:textId="77777777" w:rsidR="00E87D0C" w:rsidRPr="004205CF" w:rsidRDefault="00E87D0C" w:rsidP="004E042B">
      <w:pPr>
        <w:rPr>
          <w:rFonts w:cstheme="minorHAnsi"/>
          <w:b/>
        </w:rPr>
      </w:pPr>
      <w:r w:rsidRPr="004205CF">
        <w:rPr>
          <w:rFonts w:cstheme="minorHAnsi"/>
          <w:b/>
        </w:rPr>
        <w:t>Subject teacher</w:t>
      </w:r>
    </w:p>
    <w:p w14:paraId="12FE41E1" w14:textId="77777777" w:rsidR="00E87D0C" w:rsidRPr="004205CF" w:rsidRDefault="00E87D0C" w:rsidP="00290971">
      <w:pPr>
        <w:pStyle w:val="ListParagraph"/>
        <w:numPr>
          <w:ilvl w:val="0"/>
          <w:numId w:val="16"/>
        </w:numPr>
        <w:rPr>
          <w:rFonts w:cstheme="minorHAnsi"/>
        </w:rPr>
      </w:pPr>
      <w:r w:rsidRPr="004205CF">
        <w:rPr>
          <w:rFonts w:cstheme="minorHAnsi"/>
        </w:rPr>
        <w:lastRenderedPageBreak/>
        <w:t>Refers to the awarding body’s specification and/or associated documentation to determine if candidates have restricted/unrestricted access to resources including the internet and AI when planning and researching their tasks</w:t>
      </w:r>
    </w:p>
    <w:p w14:paraId="3F320D89" w14:textId="46FBC59A" w:rsidR="00E87D0C" w:rsidRPr="004205CF" w:rsidRDefault="00E87D0C" w:rsidP="00290971">
      <w:pPr>
        <w:pStyle w:val="ListParagraph"/>
        <w:numPr>
          <w:ilvl w:val="0"/>
          <w:numId w:val="16"/>
        </w:numPr>
        <w:rPr>
          <w:rFonts w:cstheme="minorHAnsi"/>
        </w:rPr>
      </w:pPr>
      <w:r w:rsidRPr="004205CF">
        <w:rPr>
          <w:rFonts w:eastAsia="Times New Roman" w:cstheme="minorHAnsi"/>
        </w:rPr>
        <w:t xml:space="preserve">Refers to the JCQ document </w:t>
      </w:r>
      <w:r w:rsidRPr="004205CF">
        <w:rPr>
          <w:rFonts w:eastAsia="Times New Roman" w:cstheme="minorHAnsi"/>
          <w:i/>
          <w:iCs/>
        </w:rPr>
        <w:t xml:space="preserve">AI Use in Assessments: Protecting the Integrity of Qualifications </w:t>
      </w:r>
      <w:r w:rsidRPr="004205CF">
        <w:rPr>
          <w:rFonts w:eastAsia="Times New Roman" w:cstheme="minorHAnsi"/>
        </w:rPr>
        <w:t>(</w:t>
      </w:r>
      <w:hyperlink r:id="rId25" w:history="1">
        <w:r w:rsidRPr="004205CF">
          <w:rPr>
            <w:rStyle w:val="Hyperlink"/>
            <w:rFonts w:eastAsia="Times New Roman" w:cstheme="minorHAnsi"/>
            <w:color w:val="auto"/>
          </w:rPr>
          <w:t>http://www.jcq.org.uk/exams-office/malpractice</w:t>
        </w:r>
      </w:hyperlink>
      <w:r w:rsidRPr="004205CF">
        <w:rPr>
          <w:rFonts w:eastAsia="Times New Roman" w:cstheme="minorHAnsi"/>
        </w:rPr>
        <w:t>) as well as the awarding body’s specification and/or associated documentation published by the awarding bodies and the regulator</w:t>
      </w:r>
    </w:p>
    <w:p w14:paraId="7E3E0E77" w14:textId="77777777" w:rsidR="00E87D0C" w:rsidRPr="004205CF" w:rsidRDefault="00E87D0C" w:rsidP="00290971">
      <w:pPr>
        <w:pStyle w:val="ListParagraph"/>
        <w:numPr>
          <w:ilvl w:val="1"/>
          <w:numId w:val="16"/>
        </w:numPr>
        <w:rPr>
          <w:rFonts w:eastAsia="Times New Roman" w:cstheme="minorHAnsi"/>
        </w:rPr>
      </w:pPr>
      <w:r w:rsidRPr="004205CF">
        <w:rPr>
          <w:rFonts w:eastAsia="Times New Roman" w:cstheme="minorHAnsi"/>
        </w:rPr>
        <w:t>By referencing this document, makes candidates aware of the appropriate and inappropriate use of AI, the risks of using AI, and the possible consequences of using AI inappropriately in a qualification assessment</w:t>
      </w:r>
    </w:p>
    <w:p w14:paraId="2232CF4D" w14:textId="55C248EB" w:rsidR="00C05CF8" w:rsidRPr="004205CF" w:rsidRDefault="00C05CF8" w:rsidP="00290971">
      <w:pPr>
        <w:pStyle w:val="ListParagraph"/>
        <w:numPr>
          <w:ilvl w:val="1"/>
          <w:numId w:val="16"/>
        </w:numPr>
        <w:rPr>
          <w:rFonts w:eastAsia="Times New Roman" w:cstheme="minorHAnsi"/>
        </w:rPr>
      </w:pPr>
      <w:r w:rsidRPr="004205CF">
        <w:rPr>
          <w:rFonts w:eastAsia="Times New Roman" w:cstheme="minorHAnsi"/>
        </w:rPr>
        <w:t xml:space="preserve">Candidates must only use AI </w:t>
      </w:r>
      <w:proofErr w:type="gramStart"/>
      <w:r w:rsidRPr="004205CF">
        <w:rPr>
          <w:rFonts w:eastAsia="Times New Roman" w:cstheme="minorHAnsi"/>
        </w:rPr>
        <w:t>where</w:t>
      </w:r>
      <w:proofErr w:type="gramEnd"/>
      <w:r w:rsidRPr="004205CF">
        <w:rPr>
          <w:rFonts w:eastAsia="Times New Roman" w:cstheme="minorHAnsi"/>
        </w:rPr>
        <w:t xml:space="preserve"> permitted by awarding body guidance an</w:t>
      </w:r>
      <w:r w:rsidR="002C6084" w:rsidRPr="004205CF">
        <w:rPr>
          <w:rFonts w:eastAsia="Times New Roman" w:cstheme="minorHAnsi"/>
        </w:rPr>
        <w:t>d misuse of AI may constitute malpractice.</w:t>
      </w:r>
    </w:p>
    <w:p w14:paraId="1CC06767" w14:textId="219F21C7" w:rsidR="002C6084" w:rsidRPr="004205CF" w:rsidRDefault="002C6084" w:rsidP="00290971">
      <w:pPr>
        <w:pStyle w:val="ListParagraph"/>
        <w:numPr>
          <w:ilvl w:val="1"/>
          <w:numId w:val="16"/>
        </w:numPr>
        <w:rPr>
          <w:rFonts w:eastAsia="Times New Roman" w:cstheme="minorHAnsi"/>
        </w:rPr>
      </w:pPr>
      <w:r w:rsidRPr="004205CF">
        <w:rPr>
          <w:rFonts w:eastAsia="Times New Roman" w:cstheme="minorHAnsi"/>
        </w:rPr>
        <w:t>All work submitted must remain authentic and attributable to the candidate.</w:t>
      </w:r>
    </w:p>
    <w:p w14:paraId="2DBDF94C" w14:textId="77777777" w:rsidR="00E87D0C" w:rsidRPr="004205CF" w:rsidRDefault="00E87D0C" w:rsidP="00290971">
      <w:pPr>
        <w:pStyle w:val="ListParagraph"/>
        <w:numPr>
          <w:ilvl w:val="0"/>
          <w:numId w:val="16"/>
        </w:numPr>
        <w:rPr>
          <w:rFonts w:cstheme="minorHAnsi"/>
        </w:rPr>
      </w:pPr>
      <w:r w:rsidRPr="004205CF">
        <w:rPr>
          <w:rFonts w:cstheme="minorHAnsi"/>
        </w:rPr>
        <w:t>Ensures conditions for any formally supervised sessions are known and put in place</w:t>
      </w:r>
    </w:p>
    <w:p w14:paraId="6C119B12" w14:textId="77777777" w:rsidR="00E87D0C" w:rsidRPr="004205CF" w:rsidRDefault="00E87D0C" w:rsidP="00290971">
      <w:pPr>
        <w:pStyle w:val="ListParagraph"/>
        <w:numPr>
          <w:ilvl w:val="0"/>
          <w:numId w:val="16"/>
        </w:numPr>
        <w:rPr>
          <w:rFonts w:cstheme="minorHAnsi"/>
        </w:rPr>
      </w:pPr>
      <w:bookmarkStart w:id="32" w:name="_Hlk529440983"/>
      <w:r w:rsidRPr="004205CF">
        <w:rPr>
          <w:rFonts w:cstheme="minorHAnsi"/>
        </w:rPr>
        <w:t>Ensures appropriate arrangements are in place to keep the work to be assessed, and any preparatory work, secure between any formally supervised sessions, including work that is stored electronically</w:t>
      </w:r>
    </w:p>
    <w:p w14:paraId="50FD7C49" w14:textId="17AB2844" w:rsidR="002900FF" w:rsidRPr="004205CF" w:rsidRDefault="002900FF" w:rsidP="00290971">
      <w:pPr>
        <w:pStyle w:val="ListParagraph"/>
        <w:numPr>
          <w:ilvl w:val="0"/>
          <w:numId w:val="16"/>
        </w:numPr>
        <w:rPr>
          <w:rFonts w:cstheme="minorHAnsi"/>
        </w:rPr>
      </w:pPr>
      <w:r w:rsidRPr="004205CF">
        <w:rPr>
          <w:rFonts w:cstheme="minorHAnsi"/>
        </w:rPr>
        <w:t>Candidate work stored electronically is protected through restricted Microsoft Teams and SharePoint permissions, encrypted school services, password-protected staff accounts and regular automated cloud-based backups managed by the school IT provider.</w:t>
      </w:r>
    </w:p>
    <w:bookmarkEnd w:id="32"/>
    <w:p w14:paraId="7A76DFCC" w14:textId="77777777" w:rsidR="00E87D0C" w:rsidRPr="004205CF" w:rsidRDefault="00E87D0C" w:rsidP="00290971">
      <w:pPr>
        <w:pStyle w:val="ListParagraph"/>
        <w:numPr>
          <w:ilvl w:val="0"/>
          <w:numId w:val="16"/>
        </w:numPr>
        <w:rPr>
          <w:rFonts w:cstheme="minorHAnsi"/>
        </w:rPr>
      </w:pPr>
      <w:r w:rsidRPr="004205CF">
        <w:rPr>
          <w:rFonts w:cstheme="minorHAnsi"/>
        </w:rPr>
        <w:t>Ensures conditions for any formally supervised sessions are understood and followed by candidates</w:t>
      </w:r>
    </w:p>
    <w:p w14:paraId="3D74826E" w14:textId="77777777" w:rsidR="00E87D0C" w:rsidRPr="004205CF" w:rsidRDefault="00E87D0C" w:rsidP="00290971">
      <w:pPr>
        <w:pStyle w:val="ListParagraph"/>
        <w:numPr>
          <w:ilvl w:val="0"/>
          <w:numId w:val="16"/>
        </w:numPr>
        <w:rPr>
          <w:rFonts w:cstheme="minorHAnsi"/>
        </w:rPr>
      </w:pPr>
      <w:r w:rsidRPr="004205CF">
        <w:rPr>
          <w:rFonts w:cstheme="minorHAnsi"/>
        </w:rPr>
        <w:t>Ensures candidates understand that they are not allowed to introduce augmented notes or new resources between formally supervised sessions</w:t>
      </w:r>
    </w:p>
    <w:p w14:paraId="39BC9066" w14:textId="77777777" w:rsidR="00E87D0C" w:rsidRPr="004205CF" w:rsidRDefault="00E87D0C" w:rsidP="00290971">
      <w:pPr>
        <w:pStyle w:val="ListParagraph"/>
        <w:numPr>
          <w:ilvl w:val="0"/>
          <w:numId w:val="16"/>
        </w:numPr>
        <w:rPr>
          <w:rFonts w:cstheme="minorHAnsi"/>
        </w:rPr>
      </w:pPr>
      <w:r w:rsidRPr="004205CF">
        <w:rPr>
          <w:rFonts w:cstheme="minorHAnsi"/>
        </w:rPr>
        <w:t>Ensures that where appropriate to include references, candidates keep a detailed record of their own research, planning, resources etc.</w:t>
      </w:r>
    </w:p>
    <w:p w14:paraId="3C1ADADB" w14:textId="77777777" w:rsidR="003F33B9" w:rsidRPr="004205CF" w:rsidRDefault="003F33B9" w:rsidP="003F33B9">
      <w:pPr>
        <w:pStyle w:val="ListParagraph"/>
        <w:rPr>
          <w:rFonts w:cstheme="minorHAnsi"/>
        </w:rPr>
      </w:pPr>
    </w:p>
    <w:p w14:paraId="4674A083" w14:textId="2B40E13A" w:rsidR="002F2726" w:rsidRPr="004205CF" w:rsidRDefault="002F2726" w:rsidP="00004ADE">
      <w:pPr>
        <w:pStyle w:val="Headinglevel1"/>
        <w:rPr>
          <w:rFonts w:asciiTheme="minorHAnsi" w:hAnsiTheme="minorHAnsi" w:cstheme="minorHAnsi"/>
        </w:rPr>
      </w:pPr>
      <w:bookmarkStart w:id="33" w:name="_Toc240971760"/>
      <w:bookmarkStart w:id="34" w:name="_Toc144561413"/>
      <w:r w:rsidRPr="004205CF">
        <w:rPr>
          <w:rFonts w:asciiTheme="minorHAnsi" w:hAnsiTheme="minorHAnsi" w:cstheme="minorHAnsi"/>
        </w:rPr>
        <w:t>Pupil Wellbeing during NEA processes</w:t>
      </w:r>
      <w:bookmarkEnd w:id="33"/>
    </w:p>
    <w:p w14:paraId="33853373" w14:textId="41ECCE04" w:rsidR="006E2DD1" w:rsidRPr="004205CF" w:rsidRDefault="002F2726" w:rsidP="004E042B">
      <w:pPr>
        <w:rPr>
          <w:rFonts w:cstheme="minorHAnsi"/>
        </w:rPr>
      </w:pPr>
      <w:r w:rsidRPr="004205CF">
        <w:rPr>
          <w:rFonts w:cstheme="minorHAnsi"/>
        </w:rPr>
        <w:t>The Westminster School recognised that non-examination assessments may present additional anxiety and regulation challenges for some pupils. Staff will take reasonable adjustments to support pupil wellbeing while maintaining assessment integrit</w:t>
      </w:r>
      <w:r w:rsidR="00F864FD" w:rsidRPr="004205CF">
        <w:rPr>
          <w:rFonts w:cstheme="minorHAnsi"/>
        </w:rPr>
        <w:t>y. Some pupils may require additional emotional regulation support, familiar adults, adapted communication or phased assessment arrangements in line with their EHCP and normal way of working.</w:t>
      </w:r>
    </w:p>
    <w:p w14:paraId="5BF9AD19" w14:textId="77777777" w:rsidR="002F2726" w:rsidRPr="004205CF" w:rsidRDefault="002F2726" w:rsidP="004E042B">
      <w:pPr>
        <w:rPr>
          <w:rFonts w:cstheme="minorHAnsi"/>
        </w:rPr>
      </w:pPr>
    </w:p>
    <w:p w14:paraId="11FC7C1D" w14:textId="11A14056" w:rsidR="00E87D0C" w:rsidRPr="004205CF" w:rsidRDefault="00E87D0C" w:rsidP="00004ADE">
      <w:pPr>
        <w:pStyle w:val="Headinglevel1"/>
        <w:rPr>
          <w:rFonts w:asciiTheme="minorHAnsi" w:hAnsiTheme="minorHAnsi" w:cstheme="minorHAnsi"/>
        </w:rPr>
      </w:pPr>
      <w:bookmarkStart w:id="35" w:name="_Toc240971761"/>
      <w:r w:rsidRPr="004205CF">
        <w:rPr>
          <w:rFonts w:asciiTheme="minorHAnsi" w:hAnsiTheme="minorHAnsi" w:cstheme="minorHAnsi"/>
        </w:rPr>
        <w:t>Word and time limits</w:t>
      </w:r>
      <w:bookmarkEnd w:id="34"/>
      <w:bookmarkEnd w:id="35"/>
    </w:p>
    <w:p w14:paraId="0E018EE8" w14:textId="77777777" w:rsidR="00004ADE" w:rsidRPr="004205CF" w:rsidRDefault="00E87D0C" w:rsidP="00671E9F">
      <w:pPr>
        <w:rPr>
          <w:rFonts w:cstheme="minorHAnsi"/>
          <w:b/>
          <w:bCs/>
        </w:rPr>
      </w:pPr>
      <w:r w:rsidRPr="004205CF">
        <w:rPr>
          <w:rFonts w:cstheme="minorHAnsi"/>
          <w:b/>
          <w:bCs/>
        </w:rPr>
        <w:t>Subject teacher</w:t>
      </w:r>
    </w:p>
    <w:p w14:paraId="038DB43B" w14:textId="5EE18D96" w:rsidR="00E87D0C" w:rsidRPr="004205CF" w:rsidRDefault="00E87D0C" w:rsidP="00290971">
      <w:pPr>
        <w:pStyle w:val="ListParagraph"/>
        <w:numPr>
          <w:ilvl w:val="0"/>
          <w:numId w:val="17"/>
        </w:numPr>
        <w:rPr>
          <w:rFonts w:cstheme="minorHAnsi"/>
          <w:b/>
        </w:rPr>
      </w:pPr>
      <w:r w:rsidRPr="004205CF">
        <w:rPr>
          <w:rFonts w:cstheme="minorHAnsi"/>
        </w:rPr>
        <w:t>Refers to the awarding body’s specification to determine where word and time limits apply/are mandatory</w:t>
      </w:r>
    </w:p>
    <w:p w14:paraId="4C330447" w14:textId="77777777" w:rsidR="00004ADE" w:rsidRPr="004205CF" w:rsidRDefault="00004ADE" w:rsidP="004E042B">
      <w:pPr>
        <w:rPr>
          <w:rFonts w:cstheme="minorHAnsi"/>
        </w:rPr>
      </w:pPr>
      <w:bookmarkStart w:id="36" w:name="_Toc144561414"/>
    </w:p>
    <w:p w14:paraId="6E47EB03" w14:textId="52699CE3" w:rsidR="00E87D0C" w:rsidRPr="004205CF" w:rsidRDefault="00E87D0C" w:rsidP="00004ADE">
      <w:pPr>
        <w:pStyle w:val="Headinglevel1"/>
        <w:rPr>
          <w:rFonts w:asciiTheme="minorHAnsi" w:hAnsiTheme="minorHAnsi" w:cstheme="minorHAnsi"/>
        </w:rPr>
      </w:pPr>
      <w:bookmarkStart w:id="37" w:name="_Toc240971762"/>
      <w:r w:rsidRPr="004205CF">
        <w:rPr>
          <w:rFonts w:asciiTheme="minorHAnsi" w:hAnsiTheme="minorHAnsi" w:cstheme="minorHAnsi"/>
        </w:rPr>
        <w:t>Collaboration and group work</w:t>
      </w:r>
      <w:bookmarkEnd w:id="36"/>
      <w:bookmarkEnd w:id="37"/>
    </w:p>
    <w:p w14:paraId="580FB90A" w14:textId="77777777" w:rsidR="00E87D0C" w:rsidRPr="004205CF" w:rsidRDefault="00E87D0C" w:rsidP="004E042B">
      <w:pPr>
        <w:rPr>
          <w:rFonts w:cstheme="minorHAnsi"/>
          <w:b/>
        </w:rPr>
      </w:pPr>
      <w:r w:rsidRPr="004205CF">
        <w:rPr>
          <w:rFonts w:cstheme="minorHAnsi"/>
          <w:b/>
        </w:rPr>
        <w:t>Subject teacher</w:t>
      </w:r>
    </w:p>
    <w:p w14:paraId="6E3AA4A6" w14:textId="77777777" w:rsidR="00E87D0C" w:rsidRPr="004205CF" w:rsidRDefault="00E87D0C" w:rsidP="00290971">
      <w:pPr>
        <w:pStyle w:val="ListParagraph"/>
        <w:numPr>
          <w:ilvl w:val="0"/>
          <w:numId w:val="17"/>
        </w:numPr>
        <w:rPr>
          <w:rFonts w:cstheme="minorHAnsi"/>
        </w:rPr>
      </w:pPr>
      <w:r w:rsidRPr="004205CF">
        <w:rPr>
          <w:rFonts w:cstheme="minorHAnsi"/>
        </w:rPr>
        <w:t>Unless stated otherwise in the awarding body’s specification, and where appropriate, allows candidates to collaborate when carrying out research and preparatory work</w:t>
      </w:r>
    </w:p>
    <w:p w14:paraId="5ACB6359" w14:textId="77777777" w:rsidR="00E87D0C" w:rsidRPr="004205CF" w:rsidRDefault="00E87D0C" w:rsidP="00290971">
      <w:pPr>
        <w:pStyle w:val="ListParagraph"/>
        <w:numPr>
          <w:ilvl w:val="0"/>
          <w:numId w:val="17"/>
        </w:numPr>
        <w:rPr>
          <w:rFonts w:cstheme="minorHAnsi"/>
        </w:rPr>
      </w:pPr>
      <w:r w:rsidRPr="004205CF">
        <w:rPr>
          <w:rFonts w:cstheme="minorHAnsi"/>
        </w:rPr>
        <w:t>Ensures that it is possible to attribute assessable outcomes to individual candidates</w:t>
      </w:r>
    </w:p>
    <w:p w14:paraId="47AF2EAA" w14:textId="77777777" w:rsidR="00E87D0C" w:rsidRPr="004205CF" w:rsidRDefault="00E87D0C" w:rsidP="00290971">
      <w:pPr>
        <w:pStyle w:val="ListParagraph"/>
        <w:numPr>
          <w:ilvl w:val="0"/>
          <w:numId w:val="17"/>
        </w:numPr>
        <w:rPr>
          <w:rFonts w:cstheme="minorHAnsi"/>
        </w:rPr>
      </w:pPr>
      <w:r w:rsidRPr="004205CF">
        <w:rPr>
          <w:rFonts w:cstheme="minorHAnsi"/>
        </w:rPr>
        <w:t>Ensures that where an assignment requires written work to be produced, each candidate writes up their own account of the assignment</w:t>
      </w:r>
    </w:p>
    <w:p w14:paraId="269E07BA" w14:textId="77777777" w:rsidR="00E87D0C" w:rsidRPr="004205CF" w:rsidRDefault="00E87D0C" w:rsidP="00290971">
      <w:pPr>
        <w:pStyle w:val="ListParagraph"/>
        <w:numPr>
          <w:ilvl w:val="0"/>
          <w:numId w:val="17"/>
        </w:numPr>
        <w:rPr>
          <w:rFonts w:cstheme="minorHAnsi"/>
        </w:rPr>
      </w:pPr>
      <w:r w:rsidRPr="004205CF">
        <w:rPr>
          <w:rFonts w:cstheme="minorHAnsi"/>
        </w:rPr>
        <w:t>Assesses the work of each candidate individually</w:t>
      </w:r>
    </w:p>
    <w:p w14:paraId="241F41FC" w14:textId="77777777" w:rsidR="0074457F" w:rsidRPr="004205CF" w:rsidRDefault="0074457F" w:rsidP="004E042B">
      <w:pPr>
        <w:rPr>
          <w:rFonts w:cstheme="minorHAnsi"/>
        </w:rPr>
      </w:pPr>
      <w:bookmarkStart w:id="38" w:name="_Toc144561415"/>
    </w:p>
    <w:p w14:paraId="179B277D" w14:textId="7726BCA0" w:rsidR="00E87D0C" w:rsidRPr="004205CF" w:rsidRDefault="00E87D0C" w:rsidP="00004ADE">
      <w:pPr>
        <w:pStyle w:val="Headinglevel1"/>
        <w:rPr>
          <w:rFonts w:asciiTheme="minorHAnsi" w:hAnsiTheme="minorHAnsi" w:cstheme="minorHAnsi"/>
        </w:rPr>
      </w:pPr>
      <w:bookmarkStart w:id="39" w:name="_Toc240971763"/>
      <w:r w:rsidRPr="004205CF">
        <w:rPr>
          <w:rFonts w:asciiTheme="minorHAnsi" w:hAnsiTheme="minorHAnsi" w:cstheme="minorHAnsi"/>
        </w:rPr>
        <w:t>Authentication procedures</w:t>
      </w:r>
      <w:bookmarkEnd w:id="38"/>
      <w:bookmarkEnd w:id="39"/>
    </w:p>
    <w:p w14:paraId="3646B3BD" w14:textId="77777777" w:rsidR="00E87D0C" w:rsidRPr="004205CF" w:rsidRDefault="00E87D0C" w:rsidP="004E042B">
      <w:pPr>
        <w:rPr>
          <w:rFonts w:cstheme="minorHAnsi"/>
          <w:b/>
        </w:rPr>
      </w:pPr>
      <w:r w:rsidRPr="004205CF">
        <w:rPr>
          <w:rFonts w:cstheme="minorHAnsi"/>
          <w:b/>
        </w:rPr>
        <w:lastRenderedPageBreak/>
        <w:t>Subject teacher</w:t>
      </w:r>
    </w:p>
    <w:p w14:paraId="516A1E85" w14:textId="77777777" w:rsidR="00E87D0C" w:rsidRPr="004205CF" w:rsidRDefault="00E87D0C" w:rsidP="00290971">
      <w:pPr>
        <w:pStyle w:val="ListParagraph"/>
        <w:numPr>
          <w:ilvl w:val="0"/>
          <w:numId w:val="18"/>
        </w:numPr>
        <w:rPr>
          <w:rFonts w:cstheme="minorHAnsi"/>
        </w:rPr>
      </w:pPr>
      <w:r w:rsidRPr="004205CF">
        <w:rPr>
          <w:rFonts w:cstheme="minorHAnsi"/>
        </w:rPr>
        <w:t>Where required by the awarding body’s specification:</w:t>
      </w:r>
    </w:p>
    <w:p w14:paraId="6F21AB61" w14:textId="36A1DD9A" w:rsidR="00E87D0C" w:rsidRPr="004205CF" w:rsidRDefault="00E87D0C" w:rsidP="00290971">
      <w:pPr>
        <w:pStyle w:val="ListParagraph"/>
        <w:numPr>
          <w:ilvl w:val="1"/>
          <w:numId w:val="18"/>
        </w:numPr>
        <w:rPr>
          <w:rFonts w:cstheme="minorHAnsi"/>
        </w:rPr>
      </w:pPr>
      <w:r w:rsidRPr="004205CF">
        <w:rPr>
          <w:rFonts w:cstheme="minorHAnsi"/>
        </w:rPr>
        <w:t>ensures candidates sign a declaration confirming the work they submit for final assessment is their own unaided work</w:t>
      </w:r>
    </w:p>
    <w:p w14:paraId="79B8AAFC" w14:textId="77777777" w:rsidR="00E87D0C" w:rsidRPr="004205CF" w:rsidRDefault="00E87D0C" w:rsidP="00290971">
      <w:pPr>
        <w:pStyle w:val="ListParagraph"/>
        <w:numPr>
          <w:ilvl w:val="1"/>
          <w:numId w:val="18"/>
        </w:numPr>
        <w:rPr>
          <w:rFonts w:cstheme="minorHAnsi"/>
        </w:rPr>
      </w:pPr>
      <w:r w:rsidRPr="004205CF">
        <w:rPr>
          <w:rFonts w:cstheme="minorHAnsi"/>
        </w:rPr>
        <w:t>signs the teacher declaration of authentication confirming the requirements have been met</w:t>
      </w:r>
    </w:p>
    <w:p w14:paraId="3C848467" w14:textId="77777777" w:rsidR="00E87D0C" w:rsidRPr="004205CF" w:rsidRDefault="00E87D0C" w:rsidP="00290971">
      <w:pPr>
        <w:pStyle w:val="ListParagraph"/>
        <w:numPr>
          <w:ilvl w:val="0"/>
          <w:numId w:val="18"/>
        </w:numPr>
        <w:rPr>
          <w:rFonts w:cstheme="minorHAnsi"/>
        </w:rPr>
      </w:pPr>
      <w:r w:rsidRPr="004205CF">
        <w:rPr>
          <w:rFonts w:cstheme="minorHAnsi"/>
        </w:rPr>
        <w:t xml:space="preserve">Keeps signed candidate declarations on file until the deadline for requesting reviews of results has passed or until any appeal, malpractice or other results enquiry has been completed, whichever is later </w:t>
      </w:r>
    </w:p>
    <w:p w14:paraId="42D82AD3" w14:textId="77777777" w:rsidR="00E87D0C" w:rsidRPr="004205CF" w:rsidRDefault="00E87D0C" w:rsidP="00290971">
      <w:pPr>
        <w:pStyle w:val="ListParagraph"/>
        <w:numPr>
          <w:ilvl w:val="0"/>
          <w:numId w:val="18"/>
        </w:numPr>
        <w:rPr>
          <w:rFonts w:cstheme="minorHAnsi"/>
        </w:rPr>
      </w:pPr>
      <w:r w:rsidRPr="004205CF">
        <w:rPr>
          <w:rFonts w:cstheme="minorHAnsi"/>
        </w:rPr>
        <w:t>Provides signed candidate declarations where these may be requested by a JCQ Centre Inspector (Electronic signatures are acceptable)</w:t>
      </w:r>
    </w:p>
    <w:p w14:paraId="79EFBE76" w14:textId="77777777" w:rsidR="00E87D0C" w:rsidRPr="004205CF" w:rsidRDefault="00E87D0C" w:rsidP="00290971">
      <w:pPr>
        <w:pStyle w:val="ListParagraph"/>
        <w:numPr>
          <w:ilvl w:val="0"/>
          <w:numId w:val="18"/>
        </w:numPr>
        <w:rPr>
          <w:rFonts w:cstheme="minorHAnsi"/>
        </w:rPr>
      </w:pPr>
      <w:r w:rsidRPr="004205CF">
        <w:rPr>
          <w:rFonts w:cstheme="minorHAnsi"/>
        </w:rPr>
        <w:t xml:space="preserve">Where there may be doubt about the authenticity of the work of a candidate or if malpractice is suspected, follows the authentication procedures and malpractice information in </w:t>
      </w:r>
      <w:hyperlink r:id="rId26" w:history="1">
        <w:r w:rsidRPr="004205CF">
          <w:rPr>
            <w:rStyle w:val="Hyperlink"/>
            <w:rFonts w:cstheme="minorHAnsi"/>
            <w:color w:val="0070C0"/>
          </w:rPr>
          <w:t>NEA</w:t>
        </w:r>
      </w:hyperlink>
      <w:r w:rsidRPr="004205CF">
        <w:rPr>
          <w:rFonts w:cstheme="minorHAnsi"/>
        </w:rPr>
        <w:t xml:space="preserve"> and informs a member of the senior leadership team </w:t>
      </w:r>
    </w:p>
    <w:p w14:paraId="7D6A9E96" w14:textId="77777777" w:rsidR="00E87D0C" w:rsidRPr="004205CF" w:rsidRDefault="00E87D0C" w:rsidP="00290971">
      <w:pPr>
        <w:pStyle w:val="ListParagraph"/>
        <w:numPr>
          <w:ilvl w:val="0"/>
          <w:numId w:val="18"/>
        </w:numPr>
        <w:rPr>
          <w:rFonts w:cstheme="minorHAnsi"/>
        </w:rPr>
      </w:pPr>
      <w:r w:rsidRPr="004205CF">
        <w:rPr>
          <w:rFonts w:cstheme="minorHAnsi"/>
        </w:rPr>
        <w:t>Understands that if, during the external moderation process, it is found that the work has not been properly authenticated, the awarding body will set the mark(s) awarded by the centre to zero</w:t>
      </w:r>
    </w:p>
    <w:p w14:paraId="3FA0F0C1" w14:textId="77777777" w:rsidR="0074457F" w:rsidRPr="004205CF" w:rsidRDefault="0074457F" w:rsidP="004E042B">
      <w:pPr>
        <w:rPr>
          <w:rFonts w:cstheme="minorHAnsi"/>
        </w:rPr>
      </w:pPr>
      <w:bookmarkStart w:id="40" w:name="_Toc144561416"/>
    </w:p>
    <w:p w14:paraId="7E52EC15" w14:textId="678DA287" w:rsidR="00E87D0C" w:rsidRPr="004205CF" w:rsidRDefault="00E87D0C" w:rsidP="00004ADE">
      <w:pPr>
        <w:pStyle w:val="Headinglevel1"/>
        <w:rPr>
          <w:rFonts w:asciiTheme="minorHAnsi" w:hAnsiTheme="minorHAnsi" w:cstheme="minorHAnsi"/>
        </w:rPr>
      </w:pPr>
      <w:bookmarkStart w:id="41" w:name="_Toc240971764"/>
      <w:r w:rsidRPr="004205CF">
        <w:rPr>
          <w:rFonts w:asciiTheme="minorHAnsi" w:hAnsiTheme="minorHAnsi" w:cstheme="minorHAnsi"/>
        </w:rPr>
        <w:t>Presentation of work</w:t>
      </w:r>
      <w:bookmarkEnd w:id="40"/>
      <w:bookmarkEnd w:id="41"/>
    </w:p>
    <w:p w14:paraId="4E37CAC1" w14:textId="77777777" w:rsidR="00E87D0C" w:rsidRPr="004205CF" w:rsidRDefault="00E87D0C" w:rsidP="004E042B">
      <w:pPr>
        <w:rPr>
          <w:rFonts w:cstheme="minorHAnsi"/>
          <w:b/>
        </w:rPr>
      </w:pPr>
      <w:r w:rsidRPr="004205CF">
        <w:rPr>
          <w:rFonts w:cstheme="minorHAnsi"/>
          <w:b/>
        </w:rPr>
        <w:t>Subject teacher</w:t>
      </w:r>
    </w:p>
    <w:p w14:paraId="4D6A21F5" w14:textId="072B17D9" w:rsidR="00E87D0C" w:rsidRPr="004205CF" w:rsidRDefault="00E87D0C" w:rsidP="00290971">
      <w:pPr>
        <w:pStyle w:val="ListParagraph"/>
        <w:numPr>
          <w:ilvl w:val="0"/>
          <w:numId w:val="19"/>
        </w:numPr>
        <w:rPr>
          <w:rFonts w:cstheme="minorHAnsi"/>
        </w:rPr>
      </w:pPr>
      <w:r w:rsidRPr="004205CF">
        <w:rPr>
          <w:rFonts w:cstheme="minorHAnsi"/>
        </w:rPr>
        <w:t>Obtains informed consent at the beginning of the course from parents/carers if videos or photographs/images of candidates will be included as evidence of participation or contribution</w:t>
      </w:r>
      <w:r w:rsidR="002E1864" w:rsidRPr="004205CF">
        <w:rPr>
          <w:rFonts w:cstheme="minorHAnsi"/>
        </w:rPr>
        <w:t>. Where video</w:t>
      </w:r>
      <w:r w:rsidR="00222CF2" w:rsidRPr="004205CF">
        <w:rPr>
          <w:rFonts w:cstheme="minorHAnsi"/>
        </w:rPr>
        <w:t xml:space="preserve">, </w:t>
      </w:r>
      <w:r w:rsidR="002E1864" w:rsidRPr="004205CF">
        <w:rPr>
          <w:rFonts w:cstheme="minorHAnsi"/>
        </w:rPr>
        <w:t>photographic or audio evidence is used as part of assessment evidence, the school will ensure recordings are stored securely</w:t>
      </w:r>
      <w:r w:rsidR="00222CF2" w:rsidRPr="004205CF">
        <w:rPr>
          <w:rFonts w:cstheme="minorHAnsi"/>
        </w:rPr>
        <w:t>, access is restricted to authorised staff and materials are retained/deleted in line with the school’s data retention procedures.</w:t>
      </w:r>
    </w:p>
    <w:p w14:paraId="7BA597A8" w14:textId="77777777" w:rsidR="00E87D0C" w:rsidRPr="004205CF" w:rsidRDefault="00E87D0C" w:rsidP="00290971">
      <w:pPr>
        <w:pStyle w:val="ListParagraph"/>
        <w:numPr>
          <w:ilvl w:val="0"/>
          <w:numId w:val="19"/>
        </w:numPr>
        <w:rPr>
          <w:rFonts w:cstheme="minorHAnsi"/>
        </w:rPr>
      </w:pPr>
      <w:r w:rsidRPr="004205CF">
        <w:rPr>
          <w:rFonts w:cstheme="minorHAnsi"/>
        </w:rPr>
        <w:t xml:space="preserve">Instructs candidates to present work as detailed in </w:t>
      </w:r>
      <w:hyperlink r:id="rId27" w:history="1">
        <w:r w:rsidRPr="004205CF">
          <w:rPr>
            <w:rStyle w:val="Hyperlink"/>
            <w:rFonts w:cstheme="minorHAnsi"/>
            <w:color w:val="0070C0"/>
          </w:rPr>
          <w:t>NEA</w:t>
        </w:r>
      </w:hyperlink>
      <w:r w:rsidRPr="004205CF">
        <w:rPr>
          <w:rFonts w:cstheme="minorHAnsi"/>
        </w:rPr>
        <w:t xml:space="preserve"> unless the awarding body’s specification gives different subject-specific instructions</w:t>
      </w:r>
    </w:p>
    <w:p w14:paraId="1AB7F834" w14:textId="77777777" w:rsidR="00E87D0C" w:rsidRPr="004205CF" w:rsidRDefault="00E87D0C" w:rsidP="00290971">
      <w:pPr>
        <w:pStyle w:val="ListParagraph"/>
        <w:numPr>
          <w:ilvl w:val="0"/>
          <w:numId w:val="19"/>
        </w:numPr>
        <w:rPr>
          <w:rFonts w:cstheme="minorHAnsi"/>
        </w:rPr>
      </w:pPr>
      <w:r w:rsidRPr="004205CF">
        <w:rPr>
          <w:rFonts w:cstheme="minorHAnsi"/>
        </w:rPr>
        <w:t>Instructs candidates to add their candidate number, centre number and the component code of the assessment as a header/footer on each page of their work</w:t>
      </w:r>
    </w:p>
    <w:p w14:paraId="1EB99339" w14:textId="77777777" w:rsidR="00E87D0C" w:rsidRPr="004205CF" w:rsidRDefault="00E87D0C" w:rsidP="00290971">
      <w:pPr>
        <w:pStyle w:val="ListParagraph"/>
        <w:numPr>
          <w:ilvl w:val="0"/>
          <w:numId w:val="19"/>
        </w:numPr>
        <w:rPr>
          <w:rFonts w:cstheme="minorHAnsi"/>
        </w:rPr>
      </w:pPr>
      <w:r w:rsidRPr="004205CF">
        <w:rPr>
          <w:rFonts w:cstheme="minorHAnsi"/>
        </w:rPr>
        <w:t>Ensures if candidates’ work is to be submitted electronically, that it meets the awarding body’s specified requirements</w:t>
      </w:r>
    </w:p>
    <w:p w14:paraId="1B795DEF" w14:textId="77777777" w:rsidR="0074457F" w:rsidRPr="004205CF" w:rsidRDefault="0074457F" w:rsidP="004E042B">
      <w:pPr>
        <w:rPr>
          <w:rFonts w:cstheme="minorHAnsi"/>
        </w:rPr>
      </w:pPr>
      <w:bookmarkStart w:id="42" w:name="_Toc144561417"/>
    </w:p>
    <w:p w14:paraId="5051AB40" w14:textId="7B698DFF" w:rsidR="00E87D0C" w:rsidRPr="004205CF" w:rsidRDefault="00E87D0C" w:rsidP="00004ADE">
      <w:pPr>
        <w:pStyle w:val="Headinglevel1"/>
        <w:rPr>
          <w:rFonts w:asciiTheme="minorHAnsi" w:hAnsiTheme="minorHAnsi" w:cstheme="minorHAnsi"/>
        </w:rPr>
      </w:pPr>
      <w:bookmarkStart w:id="43" w:name="_Toc240971765"/>
      <w:r w:rsidRPr="004205CF">
        <w:rPr>
          <w:rFonts w:asciiTheme="minorHAnsi" w:hAnsiTheme="minorHAnsi" w:cstheme="minorHAnsi"/>
        </w:rPr>
        <w:t>Keeping materials secure</w:t>
      </w:r>
      <w:bookmarkEnd w:id="42"/>
      <w:bookmarkEnd w:id="43"/>
    </w:p>
    <w:p w14:paraId="6823A345" w14:textId="77777777" w:rsidR="00E87D0C" w:rsidRPr="004205CF" w:rsidRDefault="00E87D0C" w:rsidP="004E042B">
      <w:pPr>
        <w:rPr>
          <w:rFonts w:cstheme="minorHAnsi"/>
          <w:b/>
        </w:rPr>
      </w:pPr>
      <w:r w:rsidRPr="004205CF">
        <w:rPr>
          <w:rFonts w:cstheme="minorHAnsi"/>
          <w:b/>
        </w:rPr>
        <w:t>Subject teacher</w:t>
      </w:r>
    </w:p>
    <w:p w14:paraId="3A3B72EC" w14:textId="77777777" w:rsidR="00E87D0C" w:rsidRPr="004205CF" w:rsidRDefault="00E87D0C" w:rsidP="00290971">
      <w:pPr>
        <w:pStyle w:val="ListParagraph"/>
        <w:numPr>
          <w:ilvl w:val="0"/>
          <w:numId w:val="20"/>
        </w:numPr>
        <w:rPr>
          <w:rFonts w:cstheme="minorHAnsi"/>
        </w:rPr>
      </w:pPr>
      <w:r w:rsidRPr="004205CF">
        <w:rPr>
          <w:rFonts w:cstheme="minorHAnsi"/>
        </w:rPr>
        <w:t>When work is being undertaken by candidates under formal supervision, ensures work is securely stored between sessions (if more than one session)</w:t>
      </w:r>
    </w:p>
    <w:p w14:paraId="15B48DF2" w14:textId="77777777" w:rsidR="00E87D0C" w:rsidRPr="004205CF" w:rsidRDefault="00E87D0C" w:rsidP="00290971">
      <w:pPr>
        <w:pStyle w:val="ListParagraph"/>
        <w:numPr>
          <w:ilvl w:val="0"/>
          <w:numId w:val="20"/>
        </w:numPr>
        <w:rPr>
          <w:rFonts w:cstheme="minorHAnsi"/>
        </w:rPr>
      </w:pPr>
      <w:r w:rsidRPr="004205CF">
        <w:rPr>
          <w:rFonts w:cstheme="minorHAnsi"/>
        </w:rPr>
        <w:t xml:space="preserve">When work is submitted by candidates for final assessment, ensures work is securely stored </w:t>
      </w:r>
    </w:p>
    <w:p w14:paraId="4AB637F5" w14:textId="77777777" w:rsidR="00E87D0C" w:rsidRPr="004205CF" w:rsidRDefault="00E87D0C" w:rsidP="00290971">
      <w:pPr>
        <w:pStyle w:val="ListParagraph"/>
        <w:numPr>
          <w:ilvl w:val="0"/>
          <w:numId w:val="20"/>
        </w:numPr>
        <w:rPr>
          <w:rFonts w:cstheme="minorHAnsi"/>
          <w:i/>
        </w:rPr>
      </w:pPr>
      <w:r w:rsidRPr="004205CF">
        <w:rPr>
          <w:rFonts w:cstheme="minorHAnsi"/>
        </w:rPr>
        <w:t xml:space="preserve">Follows secure storage instructions as defined in </w:t>
      </w:r>
      <w:hyperlink r:id="rId28" w:history="1">
        <w:r w:rsidRPr="004205CF">
          <w:rPr>
            <w:rStyle w:val="Hyperlink"/>
            <w:rFonts w:cstheme="minorHAnsi"/>
            <w:color w:val="0070C0"/>
          </w:rPr>
          <w:t>NEA</w:t>
        </w:r>
      </w:hyperlink>
      <w:r w:rsidRPr="004205CF">
        <w:rPr>
          <w:rStyle w:val="Hyperlink"/>
          <w:rFonts w:cstheme="minorHAnsi"/>
        </w:rPr>
        <w:t xml:space="preserve"> 4.8</w:t>
      </w:r>
    </w:p>
    <w:p w14:paraId="4B8D90F0" w14:textId="77777777" w:rsidR="00E87D0C" w:rsidRPr="004205CF" w:rsidRDefault="00E87D0C" w:rsidP="00290971">
      <w:pPr>
        <w:pStyle w:val="ListParagraph"/>
        <w:numPr>
          <w:ilvl w:val="0"/>
          <w:numId w:val="20"/>
        </w:numPr>
        <w:rPr>
          <w:rFonts w:cstheme="minorHAnsi"/>
        </w:rPr>
      </w:pPr>
      <w:r w:rsidRPr="004205CF">
        <w:rPr>
          <w:rFonts w:cstheme="minorHAnsi"/>
        </w:rPr>
        <w:t>Takes sensible precautions when work is taken home for marking</w:t>
      </w:r>
    </w:p>
    <w:p w14:paraId="10FE265A" w14:textId="77777777" w:rsidR="00E87D0C" w:rsidRPr="004205CF" w:rsidRDefault="00E87D0C" w:rsidP="00290971">
      <w:pPr>
        <w:pStyle w:val="ListParagraph"/>
        <w:numPr>
          <w:ilvl w:val="0"/>
          <w:numId w:val="20"/>
        </w:numPr>
        <w:rPr>
          <w:rFonts w:cstheme="minorHAnsi"/>
        </w:rPr>
      </w:pPr>
      <w:bookmarkStart w:id="44" w:name="_Hlk529441251"/>
      <w:r w:rsidRPr="004205CF">
        <w:rPr>
          <w:rFonts w:eastAsia="Calibri" w:cstheme="minorHAnsi"/>
          <w:lang w:val="en-US"/>
        </w:rPr>
        <w:t xml:space="preserve">Stores internally assessed work, including the sample returned after awarding body moderation, securely until </w:t>
      </w:r>
      <w:r w:rsidRPr="004205CF">
        <w:rPr>
          <w:rFonts w:cstheme="minorHAnsi"/>
        </w:rPr>
        <w:t>all possible post-results services have been exhausted</w:t>
      </w:r>
    </w:p>
    <w:p w14:paraId="0111F209" w14:textId="77777777" w:rsidR="00E87D0C" w:rsidRPr="004205CF" w:rsidRDefault="00E87D0C" w:rsidP="00290971">
      <w:pPr>
        <w:pStyle w:val="ListParagraph"/>
        <w:numPr>
          <w:ilvl w:val="0"/>
          <w:numId w:val="20"/>
        </w:numPr>
        <w:rPr>
          <w:rFonts w:cstheme="minorHAnsi"/>
        </w:rPr>
      </w:pPr>
      <w:r w:rsidRPr="004205CF">
        <w:rPr>
          <w:rFonts w:cstheme="minorHAnsi"/>
        </w:rPr>
        <w:t>If post-results services have not been requested, returns internally assessed work to candidates (if requested by a candidate) after the deadline for requesting a review of results for the relevant series</w:t>
      </w:r>
    </w:p>
    <w:p w14:paraId="287F049C" w14:textId="77777777" w:rsidR="00E87D0C" w:rsidRPr="004205CF" w:rsidRDefault="00E87D0C" w:rsidP="00290971">
      <w:pPr>
        <w:pStyle w:val="ListParagraph"/>
        <w:numPr>
          <w:ilvl w:val="0"/>
          <w:numId w:val="20"/>
        </w:numPr>
        <w:rPr>
          <w:rFonts w:cstheme="minorHAnsi"/>
        </w:rPr>
      </w:pPr>
      <w:r w:rsidRPr="004205CF">
        <w:rPr>
          <w:rFonts w:cstheme="minorHAnsi"/>
        </w:rPr>
        <w:t xml:space="preserve">If post-results services have been requested, returns internally assessed work to candidates (if requested by a candidate) once the review of results and any subsequent appeal </w:t>
      </w:r>
      <w:proofErr w:type="gramStart"/>
      <w:r w:rsidRPr="004205CF">
        <w:rPr>
          <w:rFonts w:cstheme="minorHAnsi"/>
        </w:rPr>
        <w:t>has</w:t>
      </w:r>
      <w:proofErr w:type="gramEnd"/>
      <w:r w:rsidRPr="004205CF">
        <w:rPr>
          <w:rFonts w:cstheme="minorHAnsi"/>
        </w:rPr>
        <w:t xml:space="preserve"> been completed</w:t>
      </w:r>
    </w:p>
    <w:p w14:paraId="2BE09723" w14:textId="77777777" w:rsidR="00E87D0C" w:rsidRPr="004205CF" w:rsidRDefault="00E87D0C" w:rsidP="00290971">
      <w:pPr>
        <w:pStyle w:val="ListParagraph"/>
        <w:numPr>
          <w:ilvl w:val="0"/>
          <w:numId w:val="20"/>
        </w:numPr>
        <w:rPr>
          <w:rFonts w:eastAsia="Calibri" w:cstheme="minorHAnsi"/>
          <w:lang w:val="en-US"/>
        </w:rPr>
      </w:pPr>
      <w:r w:rsidRPr="004205CF">
        <w:rPr>
          <w:rFonts w:eastAsia="Calibri" w:cstheme="minorHAnsi"/>
          <w:lang w:val="en-US"/>
        </w:rPr>
        <w:t xml:space="preserve">Reminds candidates of the need to </w:t>
      </w:r>
      <w:proofErr w:type="gramStart"/>
      <w:r w:rsidRPr="004205CF">
        <w:rPr>
          <w:rFonts w:eastAsia="Calibri" w:cstheme="minorHAnsi"/>
          <w:lang w:val="en-US"/>
        </w:rPr>
        <w:t>keep their own work secure at all times</w:t>
      </w:r>
      <w:proofErr w:type="gramEnd"/>
      <w:r w:rsidRPr="004205CF">
        <w:rPr>
          <w:rFonts w:eastAsia="Calibri" w:cstheme="minorHAnsi"/>
          <w:lang w:val="en-US"/>
        </w:rPr>
        <w:t xml:space="preserve"> and not share completed or partially completed work on-line on social media or through any other means </w:t>
      </w:r>
      <w:r w:rsidRPr="004205CF">
        <w:rPr>
          <w:rFonts w:eastAsia="Calibri" w:cstheme="minorHAnsi"/>
          <w:lang w:val="en-US"/>
        </w:rPr>
        <w:lastRenderedPageBreak/>
        <w:t xml:space="preserve">(Reminds candidates of the contents of the JCQ document </w:t>
      </w:r>
      <w:r w:rsidRPr="004205CF">
        <w:rPr>
          <w:rFonts w:eastAsia="Calibri" w:cstheme="minorHAnsi"/>
          <w:i/>
          <w:iCs/>
          <w:lang w:val="en-US"/>
        </w:rPr>
        <w:t xml:space="preserve">Information for candidates – </w:t>
      </w:r>
      <w:proofErr w:type="gramStart"/>
      <w:r w:rsidRPr="004205CF">
        <w:rPr>
          <w:rFonts w:eastAsia="Calibri" w:cstheme="minorHAnsi"/>
          <w:i/>
          <w:iCs/>
          <w:lang w:val="en-US"/>
        </w:rPr>
        <w:t>Social Media</w:t>
      </w:r>
      <w:proofErr w:type="gramEnd"/>
      <w:r w:rsidRPr="004205CF">
        <w:rPr>
          <w:rFonts w:eastAsia="Calibri" w:cstheme="minorHAnsi"/>
          <w:i/>
          <w:iCs/>
          <w:lang w:val="en-US"/>
        </w:rPr>
        <w:t>)</w:t>
      </w:r>
    </w:p>
    <w:bookmarkEnd w:id="44"/>
    <w:p w14:paraId="6212DD1C" w14:textId="77777777" w:rsidR="00E87D0C" w:rsidRPr="004205CF" w:rsidRDefault="00E87D0C" w:rsidP="00290971">
      <w:pPr>
        <w:pStyle w:val="ListParagraph"/>
        <w:numPr>
          <w:ilvl w:val="0"/>
          <w:numId w:val="20"/>
        </w:numPr>
        <w:rPr>
          <w:rFonts w:cstheme="minorHAnsi"/>
        </w:rPr>
      </w:pPr>
      <w:r w:rsidRPr="004205CF">
        <w:rPr>
          <w:rFonts w:eastAsia="Calibri" w:cstheme="minorHAnsi"/>
          <w:lang w:val="en-US"/>
        </w:rPr>
        <w:t>Where work is stored electronically, liaises with the IT Manager to ensure the protection and back-up of candidates’ work and that appropriate arrangements are in place to restrict access to it between sessions</w:t>
      </w:r>
    </w:p>
    <w:p w14:paraId="08B976FF" w14:textId="77777777" w:rsidR="00E87D0C" w:rsidRPr="004205CF" w:rsidRDefault="00E87D0C" w:rsidP="00290971">
      <w:pPr>
        <w:pStyle w:val="ListParagraph"/>
        <w:numPr>
          <w:ilvl w:val="0"/>
          <w:numId w:val="20"/>
        </w:numPr>
        <w:rPr>
          <w:rFonts w:eastAsia="Times New Roman" w:cstheme="minorHAnsi"/>
        </w:rPr>
      </w:pPr>
      <w:r w:rsidRPr="004205CF">
        <w:rPr>
          <w:rFonts w:eastAsia="Times New Roman" w:cstheme="minorHAnsi"/>
        </w:rPr>
        <w:t xml:space="preserve">Understands that during the period from the submission of work for formal assessment until the deadline for requesting a review of results, copies of work may be used for other purposes, provided that the originals are stored securely as required </w:t>
      </w:r>
    </w:p>
    <w:p w14:paraId="7DE22FE9" w14:textId="77777777" w:rsidR="00004ADE" w:rsidRPr="004205CF" w:rsidRDefault="00004ADE" w:rsidP="00004ADE">
      <w:pPr>
        <w:pStyle w:val="ListParagraph"/>
        <w:rPr>
          <w:rFonts w:eastAsia="Times New Roman" w:cstheme="minorHAnsi"/>
        </w:rPr>
      </w:pPr>
    </w:p>
    <w:p w14:paraId="4E16BB26" w14:textId="77777777" w:rsidR="00E87D0C" w:rsidRPr="004205CF" w:rsidRDefault="00E87D0C" w:rsidP="004E042B">
      <w:pPr>
        <w:rPr>
          <w:rFonts w:cstheme="minorHAnsi"/>
          <w:b/>
        </w:rPr>
      </w:pPr>
      <w:r w:rsidRPr="004205CF">
        <w:rPr>
          <w:rFonts w:cstheme="minorHAnsi"/>
          <w:b/>
        </w:rPr>
        <w:t>IT Manager</w:t>
      </w:r>
    </w:p>
    <w:p w14:paraId="59168894" w14:textId="77777777" w:rsidR="00E87D0C" w:rsidRPr="004205CF" w:rsidRDefault="00E87D0C" w:rsidP="00290971">
      <w:pPr>
        <w:pStyle w:val="ListParagraph"/>
        <w:numPr>
          <w:ilvl w:val="0"/>
          <w:numId w:val="21"/>
        </w:numPr>
        <w:rPr>
          <w:rFonts w:cstheme="minorHAnsi"/>
        </w:rPr>
      </w:pPr>
      <w:r w:rsidRPr="004205CF">
        <w:rPr>
          <w:rFonts w:cstheme="minorHAnsi"/>
        </w:rPr>
        <w:t xml:space="preserve">Ensures appropriate arrangements </w:t>
      </w:r>
      <w:r w:rsidRPr="004205CF">
        <w:rPr>
          <w:rFonts w:eastAsia="Calibri" w:cstheme="minorHAnsi"/>
          <w:lang w:val="en-US"/>
        </w:rPr>
        <w:t>are in place to restrict access between sessions to candidates’ work where work is stored electronically</w:t>
      </w:r>
    </w:p>
    <w:p w14:paraId="5082858F" w14:textId="77777777" w:rsidR="00E87D0C" w:rsidRPr="004205CF" w:rsidRDefault="00E87D0C" w:rsidP="00290971">
      <w:pPr>
        <w:pStyle w:val="ListParagraph"/>
        <w:numPr>
          <w:ilvl w:val="0"/>
          <w:numId w:val="21"/>
        </w:numPr>
        <w:rPr>
          <w:rFonts w:cstheme="minorHAnsi"/>
        </w:rPr>
      </w:pPr>
      <w:r w:rsidRPr="004205CF">
        <w:rPr>
          <w:rFonts w:cstheme="minorHAnsi"/>
        </w:rPr>
        <w:t>Restricts access to this material and utilises appropriate security safeguards such as firewall protection and virus scanning software</w:t>
      </w:r>
    </w:p>
    <w:p w14:paraId="3A4A9917" w14:textId="77777777" w:rsidR="00E87D0C" w:rsidRPr="004205CF" w:rsidRDefault="00E87D0C" w:rsidP="00290971">
      <w:pPr>
        <w:pStyle w:val="ListParagraph"/>
        <w:numPr>
          <w:ilvl w:val="0"/>
          <w:numId w:val="21"/>
        </w:numPr>
        <w:rPr>
          <w:rFonts w:cstheme="minorHAnsi"/>
        </w:rPr>
      </w:pPr>
      <w:r w:rsidRPr="004205CF">
        <w:rPr>
          <w:rFonts w:cstheme="minorHAnsi"/>
        </w:rPr>
        <w:t xml:space="preserve">Employs an effective back-up strategy so that an </w:t>
      </w:r>
      <w:proofErr w:type="gramStart"/>
      <w:r w:rsidRPr="004205CF">
        <w:rPr>
          <w:rFonts w:cstheme="minorHAnsi"/>
        </w:rPr>
        <w:t>up to date</w:t>
      </w:r>
      <w:proofErr w:type="gramEnd"/>
      <w:r w:rsidRPr="004205CF">
        <w:rPr>
          <w:rFonts w:cstheme="minorHAnsi"/>
        </w:rPr>
        <w:t xml:space="preserve"> archive of candidates’ evidence is maintained</w:t>
      </w:r>
    </w:p>
    <w:p w14:paraId="1A517394" w14:textId="77777777" w:rsidR="005E4E8C" w:rsidRPr="004205CF" w:rsidRDefault="00E87D0C" w:rsidP="00290971">
      <w:pPr>
        <w:pStyle w:val="ListParagraph"/>
        <w:numPr>
          <w:ilvl w:val="0"/>
          <w:numId w:val="21"/>
        </w:numPr>
        <w:rPr>
          <w:rFonts w:cstheme="minorHAnsi"/>
        </w:rPr>
      </w:pPr>
      <w:r w:rsidRPr="004205CF">
        <w:rPr>
          <w:rFonts w:cstheme="minorHAnsi"/>
        </w:rPr>
        <w:t>Considers encrypting any sensitive digital media to ensure the security of the data stored within it and refers to awarding body guidance to ensure that the method of encryption is suitable</w:t>
      </w:r>
      <w:bookmarkStart w:id="45" w:name="_Toc144561418"/>
    </w:p>
    <w:p w14:paraId="732CC338" w14:textId="77777777" w:rsidR="005E4E8C" w:rsidRPr="004205CF" w:rsidRDefault="005E4E8C" w:rsidP="005E4E8C">
      <w:pPr>
        <w:pStyle w:val="ListParagraph"/>
        <w:ind w:left="0"/>
        <w:rPr>
          <w:rFonts w:cstheme="minorHAnsi"/>
        </w:rPr>
      </w:pPr>
    </w:p>
    <w:p w14:paraId="34AF485C" w14:textId="4470D387" w:rsidR="00E87D0C" w:rsidRPr="004205CF" w:rsidRDefault="00E87D0C" w:rsidP="005E4E8C">
      <w:pPr>
        <w:pStyle w:val="Headinglevel1"/>
        <w:rPr>
          <w:rFonts w:asciiTheme="minorHAnsi" w:hAnsiTheme="minorHAnsi" w:cstheme="minorHAnsi"/>
        </w:rPr>
      </w:pPr>
      <w:bookmarkStart w:id="46" w:name="_Toc240971766"/>
      <w:r w:rsidRPr="004205CF">
        <w:rPr>
          <w:rFonts w:asciiTheme="minorHAnsi" w:hAnsiTheme="minorHAnsi" w:cstheme="minorHAnsi"/>
        </w:rPr>
        <w:t>Task marking – externally assessed components</w:t>
      </w:r>
      <w:bookmarkStart w:id="47" w:name="_Toc144561419"/>
      <w:bookmarkEnd w:id="45"/>
      <w:r w:rsidR="005E4E8C" w:rsidRPr="004205CF">
        <w:rPr>
          <w:rFonts w:asciiTheme="minorHAnsi" w:hAnsiTheme="minorHAnsi" w:cstheme="minorHAnsi"/>
        </w:rPr>
        <w:t xml:space="preserve"> (</w:t>
      </w:r>
      <w:r w:rsidRPr="004205CF">
        <w:rPr>
          <w:rFonts w:asciiTheme="minorHAnsi" w:hAnsiTheme="minorHAnsi" w:cstheme="minorHAnsi"/>
        </w:rPr>
        <w:t>Conduct of externally assessed work</w:t>
      </w:r>
      <w:bookmarkEnd w:id="47"/>
      <w:r w:rsidR="005E4E8C" w:rsidRPr="004205CF">
        <w:rPr>
          <w:rFonts w:asciiTheme="minorHAnsi" w:hAnsiTheme="minorHAnsi" w:cstheme="minorHAnsi"/>
        </w:rPr>
        <w:t>)</w:t>
      </w:r>
      <w:bookmarkEnd w:id="46"/>
    </w:p>
    <w:p w14:paraId="4377AF17" w14:textId="77777777" w:rsidR="00E87D0C" w:rsidRPr="004205CF" w:rsidRDefault="00E87D0C" w:rsidP="004E042B">
      <w:pPr>
        <w:rPr>
          <w:rFonts w:cstheme="minorHAnsi"/>
          <w:b/>
        </w:rPr>
      </w:pPr>
      <w:r w:rsidRPr="004205CF">
        <w:rPr>
          <w:rFonts w:cstheme="minorHAnsi"/>
          <w:b/>
        </w:rPr>
        <w:t>Subject teacher</w:t>
      </w:r>
    </w:p>
    <w:p w14:paraId="6184CBA3" w14:textId="77777777" w:rsidR="00E87D0C" w:rsidRPr="004205CF" w:rsidRDefault="00E87D0C" w:rsidP="00290971">
      <w:pPr>
        <w:pStyle w:val="ListParagraph"/>
        <w:numPr>
          <w:ilvl w:val="0"/>
          <w:numId w:val="22"/>
        </w:numPr>
        <w:rPr>
          <w:rFonts w:cstheme="minorHAnsi"/>
        </w:rPr>
      </w:pPr>
      <w:r w:rsidRPr="004205CF">
        <w:rPr>
          <w:rFonts w:cstheme="minorHAnsi"/>
        </w:rPr>
        <w:t xml:space="preserve">Liaises with the exams officer regarding </w:t>
      </w:r>
      <w:bookmarkStart w:id="48" w:name="_Hlk529441449"/>
      <w:r w:rsidRPr="004205CF">
        <w:rPr>
          <w:rFonts w:cstheme="minorHAnsi"/>
        </w:rPr>
        <w:t xml:space="preserve">the arrangements for any externally assessed components of a specification which must be conducted within a window of dates specified by the awarding body and where applicable, according to JCQ </w:t>
      </w:r>
      <w:r w:rsidRPr="004205CF">
        <w:rPr>
          <w:rFonts w:cstheme="minorHAnsi"/>
          <w:i/>
          <w:iCs/>
        </w:rPr>
        <w:t>Instructions for conducting examinations</w:t>
      </w:r>
    </w:p>
    <w:bookmarkEnd w:id="48"/>
    <w:p w14:paraId="3E851497" w14:textId="77777777" w:rsidR="00E87D0C" w:rsidRPr="004205CF" w:rsidRDefault="00E87D0C" w:rsidP="00290971">
      <w:pPr>
        <w:pStyle w:val="ListParagraph"/>
        <w:numPr>
          <w:ilvl w:val="0"/>
          <w:numId w:val="22"/>
        </w:numPr>
        <w:rPr>
          <w:rFonts w:cstheme="minorHAnsi"/>
          <w:b/>
        </w:rPr>
      </w:pPr>
      <w:r w:rsidRPr="004205CF">
        <w:rPr>
          <w:rFonts w:cstheme="minorHAnsi"/>
        </w:rPr>
        <w:t>Liaises with the Visiting Examiner where this may be applicable to any externally assessed component</w:t>
      </w:r>
    </w:p>
    <w:p w14:paraId="1273BFAC" w14:textId="77777777" w:rsidR="00E87D0C" w:rsidRPr="004205CF" w:rsidRDefault="00E87D0C" w:rsidP="004E042B">
      <w:pPr>
        <w:rPr>
          <w:rFonts w:cstheme="minorHAnsi"/>
          <w:b/>
        </w:rPr>
      </w:pPr>
      <w:r w:rsidRPr="004205CF">
        <w:rPr>
          <w:rFonts w:cstheme="minorHAnsi"/>
          <w:b/>
        </w:rPr>
        <w:t>Exams officer</w:t>
      </w:r>
    </w:p>
    <w:p w14:paraId="7D8CE2A7" w14:textId="77777777" w:rsidR="00E87D0C" w:rsidRPr="004205CF" w:rsidRDefault="00E87D0C" w:rsidP="00290971">
      <w:pPr>
        <w:pStyle w:val="ListParagraph"/>
        <w:numPr>
          <w:ilvl w:val="0"/>
          <w:numId w:val="23"/>
        </w:numPr>
        <w:rPr>
          <w:rFonts w:cstheme="minorHAnsi"/>
          <w:b/>
        </w:rPr>
      </w:pPr>
      <w:r w:rsidRPr="004205CF">
        <w:rPr>
          <w:rFonts w:cstheme="minorHAnsi"/>
        </w:rPr>
        <w:t>Arranges timetabling, rooming and invigilation where and if this is applicable to any externally assessed non-examination component of a specification</w:t>
      </w:r>
    </w:p>
    <w:p w14:paraId="20E01136" w14:textId="77777777" w:rsidR="00E87D0C" w:rsidRPr="004205CF" w:rsidRDefault="00E87D0C" w:rsidP="00290971">
      <w:pPr>
        <w:pStyle w:val="ListParagraph"/>
        <w:numPr>
          <w:ilvl w:val="0"/>
          <w:numId w:val="23"/>
        </w:numPr>
        <w:rPr>
          <w:rFonts w:cstheme="minorHAnsi"/>
          <w:b/>
        </w:rPr>
      </w:pPr>
      <w:r w:rsidRPr="004205CF">
        <w:rPr>
          <w:rFonts w:cstheme="minorHAnsi"/>
        </w:rPr>
        <w:t xml:space="preserve">Conducts the externally assessed component within the window specified by the awarding body and where applicable, according to JCQ </w:t>
      </w:r>
      <w:r w:rsidRPr="004205CF">
        <w:rPr>
          <w:rFonts w:cstheme="minorHAnsi"/>
          <w:i/>
          <w:iCs/>
        </w:rPr>
        <w:t>Instructions for conducting examinations</w:t>
      </w:r>
    </w:p>
    <w:p w14:paraId="40AC40DF" w14:textId="77777777" w:rsidR="00D94848" w:rsidRPr="004205CF" w:rsidRDefault="00D94848" w:rsidP="004E042B">
      <w:pPr>
        <w:rPr>
          <w:rFonts w:cstheme="minorHAnsi"/>
          <w:b/>
        </w:rPr>
      </w:pPr>
    </w:p>
    <w:p w14:paraId="567FEFE1" w14:textId="77777777" w:rsidR="005E4E8C" w:rsidRPr="004205CF" w:rsidRDefault="005E4E8C" w:rsidP="004E042B">
      <w:pPr>
        <w:rPr>
          <w:rFonts w:cstheme="minorHAnsi"/>
          <w:b/>
        </w:rPr>
      </w:pPr>
    </w:p>
    <w:p w14:paraId="132BB6EF" w14:textId="77777777" w:rsidR="005E4E8C" w:rsidRPr="004205CF" w:rsidRDefault="005E4E8C" w:rsidP="004E042B">
      <w:pPr>
        <w:rPr>
          <w:rFonts w:cstheme="minorHAnsi"/>
          <w:b/>
        </w:rPr>
      </w:pPr>
    </w:p>
    <w:p w14:paraId="4F0117DD" w14:textId="3C91CE83" w:rsidR="00E87D0C" w:rsidRPr="004205CF" w:rsidRDefault="00E87D0C" w:rsidP="005E4E8C">
      <w:pPr>
        <w:pStyle w:val="Headinglevel1"/>
        <w:rPr>
          <w:rFonts w:asciiTheme="minorHAnsi" w:hAnsiTheme="minorHAnsi" w:cstheme="minorHAnsi"/>
        </w:rPr>
      </w:pPr>
      <w:bookmarkStart w:id="49" w:name="_Toc240971767"/>
      <w:r w:rsidRPr="004205CF">
        <w:rPr>
          <w:rFonts w:asciiTheme="minorHAnsi" w:hAnsiTheme="minorHAnsi" w:cstheme="minorHAnsi"/>
        </w:rPr>
        <w:t>Submission of work</w:t>
      </w:r>
      <w:bookmarkEnd w:id="49"/>
    </w:p>
    <w:p w14:paraId="77FD4B8E" w14:textId="77777777" w:rsidR="00E87D0C" w:rsidRPr="004205CF" w:rsidRDefault="00E87D0C" w:rsidP="004E042B">
      <w:pPr>
        <w:rPr>
          <w:rFonts w:cstheme="minorHAnsi"/>
          <w:b/>
        </w:rPr>
      </w:pPr>
      <w:r w:rsidRPr="004205CF">
        <w:rPr>
          <w:rFonts w:cstheme="minorHAnsi"/>
          <w:b/>
        </w:rPr>
        <w:t>Subject teacher</w:t>
      </w:r>
    </w:p>
    <w:p w14:paraId="4B48715C" w14:textId="77777777" w:rsidR="00E87D0C" w:rsidRPr="004205CF" w:rsidRDefault="00E87D0C" w:rsidP="00290971">
      <w:pPr>
        <w:pStyle w:val="ListParagraph"/>
        <w:numPr>
          <w:ilvl w:val="0"/>
          <w:numId w:val="24"/>
        </w:numPr>
        <w:rPr>
          <w:rFonts w:cstheme="minorHAnsi"/>
          <w:b/>
        </w:rPr>
      </w:pPr>
      <w:r w:rsidRPr="004205CF">
        <w:rPr>
          <w:rFonts w:cstheme="minorHAnsi"/>
        </w:rPr>
        <w:t>Pays close attention to the completion of the attendance register, if applicable</w:t>
      </w:r>
    </w:p>
    <w:p w14:paraId="357B27CE" w14:textId="77777777" w:rsidR="00D94848" w:rsidRPr="004205CF" w:rsidRDefault="00D94848" w:rsidP="004E042B">
      <w:pPr>
        <w:rPr>
          <w:rFonts w:cstheme="minorHAnsi"/>
          <w:b/>
        </w:rPr>
      </w:pPr>
    </w:p>
    <w:p w14:paraId="3531AA1E" w14:textId="3C41703A" w:rsidR="00E87D0C" w:rsidRPr="004205CF" w:rsidRDefault="00E87D0C" w:rsidP="004E042B">
      <w:pPr>
        <w:rPr>
          <w:rFonts w:cstheme="minorHAnsi"/>
          <w:b/>
        </w:rPr>
      </w:pPr>
      <w:r w:rsidRPr="004205CF">
        <w:rPr>
          <w:rFonts w:cstheme="minorHAnsi"/>
          <w:b/>
        </w:rPr>
        <w:t>Exams officer</w:t>
      </w:r>
    </w:p>
    <w:p w14:paraId="4D58169E" w14:textId="77777777" w:rsidR="00E87D0C" w:rsidRPr="004205CF" w:rsidRDefault="00E87D0C" w:rsidP="00290971">
      <w:pPr>
        <w:pStyle w:val="ListParagraph"/>
        <w:numPr>
          <w:ilvl w:val="0"/>
          <w:numId w:val="24"/>
        </w:numPr>
        <w:rPr>
          <w:rFonts w:cstheme="minorHAnsi"/>
          <w:b/>
        </w:rPr>
      </w:pPr>
      <w:r w:rsidRPr="004205CF">
        <w:rPr>
          <w:rFonts w:cstheme="minorHAnsi"/>
        </w:rPr>
        <w:t>Provides the attendance register to the subject teacher where applicable</w:t>
      </w:r>
    </w:p>
    <w:p w14:paraId="47687D72" w14:textId="77777777" w:rsidR="00E87D0C" w:rsidRPr="004205CF" w:rsidRDefault="00E87D0C" w:rsidP="00290971">
      <w:pPr>
        <w:pStyle w:val="ListParagraph"/>
        <w:numPr>
          <w:ilvl w:val="0"/>
          <w:numId w:val="24"/>
        </w:numPr>
        <w:rPr>
          <w:rFonts w:cstheme="minorHAnsi"/>
          <w:b/>
        </w:rPr>
      </w:pPr>
      <w:r w:rsidRPr="004205CF">
        <w:rPr>
          <w:rFonts w:cstheme="minorHAnsi"/>
        </w:rPr>
        <w:t>Ensures the awarding body’s attendance register for any externally assessed component is completed correctly</w:t>
      </w:r>
    </w:p>
    <w:p w14:paraId="0EA15449" w14:textId="77777777" w:rsidR="00E87D0C" w:rsidRPr="004205CF" w:rsidRDefault="00E87D0C" w:rsidP="00290971">
      <w:pPr>
        <w:pStyle w:val="ListParagraph"/>
        <w:numPr>
          <w:ilvl w:val="0"/>
          <w:numId w:val="24"/>
        </w:numPr>
        <w:rPr>
          <w:rFonts w:cstheme="minorHAnsi"/>
          <w:b/>
        </w:rPr>
      </w:pPr>
      <w:r w:rsidRPr="004205CF">
        <w:rPr>
          <w:rFonts w:cstheme="minorHAnsi"/>
        </w:rPr>
        <w:t>Where candidates’ work must be despatched to an awarding body’s examiner or uploaded electronically, ensures this is completed by the date specified by the awarding body</w:t>
      </w:r>
    </w:p>
    <w:p w14:paraId="5E2B2E23" w14:textId="77777777" w:rsidR="00E87D0C" w:rsidRPr="004205CF" w:rsidRDefault="00E87D0C" w:rsidP="00290971">
      <w:pPr>
        <w:pStyle w:val="ListParagraph"/>
        <w:numPr>
          <w:ilvl w:val="0"/>
          <w:numId w:val="24"/>
        </w:numPr>
        <w:rPr>
          <w:rFonts w:cstheme="minorHAnsi"/>
          <w:b/>
        </w:rPr>
      </w:pPr>
      <w:r w:rsidRPr="004205CF">
        <w:rPr>
          <w:rFonts w:cstheme="minorHAnsi"/>
        </w:rPr>
        <w:lastRenderedPageBreak/>
        <w:t>Keeps a copy of the attendance register until after the deadline for reviews of results for the exam series</w:t>
      </w:r>
    </w:p>
    <w:p w14:paraId="3995E8B4" w14:textId="77777777" w:rsidR="00E87D0C" w:rsidRPr="004205CF" w:rsidRDefault="00E87D0C" w:rsidP="00290971">
      <w:pPr>
        <w:pStyle w:val="ListParagraph"/>
        <w:numPr>
          <w:ilvl w:val="0"/>
          <w:numId w:val="24"/>
        </w:numPr>
        <w:rPr>
          <w:rFonts w:cstheme="minorHAnsi"/>
          <w:b/>
        </w:rPr>
      </w:pPr>
      <w:r w:rsidRPr="004205CF">
        <w:rPr>
          <w:rFonts w:cstheme="minorHAnsi"/>
        </w:rPr>
        <w:t>Packages the work as required by the awarding body and attaches the examiner address label</w:t>
      </w:r>
    </w:p>
    <w:p w14:paraId="470D221F" w14:textId="77777777" w:rsidR="00E87D0C" w:rsidRPr="004205CF" w:rsidRDefault="00E87D0C" w:rsidP="00290971">
      <w:pPr>
        <w:pStyle w:val="ListParagraph"/>
        <w:numPr>
          <w:ilvl w:val="0"/>
          <w:numId w:val="24"/>
        </w:numPr>
        <w:rPr>
          <w:rFonts w:cstheme="minorHAnsi"/>
          <w:bCs/>
        </w:rPr>
      </w:pPr>
      <w:r w:rsidRPr="004205CF">
        <w:rPr>
          <w:rFonts w:cstheme="minorHAnsi"/>
          <w:bCs/>
        </w:rPr>
        <w:t>Ensures that the package in which the work is despatched is robust and securely fastened</w:t>
      </w:r>
    </w:p>
    <w:p w14:paraId="5DE2EC35" w14:textId="77777777" w:rsidR="00E87D0C" w:rsidRPr="004205CF" w:rsidRDefault="00E87D0C" w:rsidP="00290971">
      <w:pPr>
        <w:pStyle w:val="ListParagraph"/>
        <w:numPr>
          <w:ilvl w:val="0"/>
          <w:numId w:val="24"/>
        </w:numPr>
        <w:rPr>
          <w:rFonts w:cstheme="minorHAnsi"/>
          <w:b/>
        </w:rPr>
      </w:pPr>
      <w:r w:rsidRPr="004205CF">
        <w:rPr>
          <w:rFonts w:cstheme="minorHAnsi"/>
        </w:rPr>
        <w:t xml:space="preserve">Despatches the work to the awarding body’s instructions by the required deadline </w:t>
      </w:r>
    </w:p>
    <w:p w14:paraId="70A6F35E" w14:textId="77777777" w:rsidR="005E4E8C" w:rsidRPr="004205CF" w:rsidRDefault="005E4E8C" w:rsidP="004E042B">
      <w:pPr>
        <w:rPr>
          <w:rFonts w:cstheme="minorHAnsi"/>
        </w:rPr>
      </w:pPr>
      <w:bookmarkStart w:id="50" w:name="_Toc144561420"/>
    </w:p>
    <w:p w14:paraId="5BC2AE68" w14:textId="6B334AAA" w:rsidR="00E87D0C" w:rsidRPr="004205CF" w:rsidRDefault="00E87D0C" w:rsidP="005E4E8C">
      <w:pPr>
        <w:pStyle w:val="Headinglevel1"/>
        <w:rPr>
          <w:rFonts w:asciiTheme="minorHAnsi" w:hAnsiTheme="minorHAnsi" w:cstheme="minorHAnsi"/>
        </w:rPr>
      </w:pPr>
      <w:bookmarkStart w:id="51" w:name="_Toc240971768"/>
      <w:r w:rsidRPr="004205CF">
        <w:rPr>
          <w:rFonts w:asciiTheme="minorHAnsi" w:hAnsiTheme="minorHAnsi" w:cstheme="minorHAnsi"/>
        </w:rPr>
        <w:t>Task marking – internally assessed components</w:t>
      </w:r>
      <w:bookmarkStart w:id="52" w:name="_Toc144561421"/>
      <w:bookmarkEnd w:id="50"/>
      <w:r w:rsidR="005E4E8C" w:rsidRPr="004205CF">
        <w:rPr>
          <w:rFonts w:asciiTheme="minorHAnsi" w:hAnsiTheme="minorHAnsi" w:cstheme="minorHAnsi"/>
        </w:rPr>
        <w:t xml:space="preserve"> (</w:t>
      </w:r>
      <w:r w:rsidRPr="004205CF">
        <w:rPr>
          <w:rFonts w:asciiTheme="minorHAnsi" w:hAnsiTheme="minorHAnsi" w:cstheme="minorHAnsi"/>
        </w:rPr>
        <w:t>Marking and annotation</w:t>
      </w:r>
      <w:bookmarkEnd w:id="52"/>
      <w:r w:rsidR="005E4E8C" w:rsidRPr="004205CF">
        <w:rPr>
          <w:rFonts w:asciiTheme="minorHAnsi" w:hAnsiTheme="minorHAnsi" w:cstheme="minorHAnsi"/>
        </w:rPr>
        <w:t>)</w:t>
      </w:r>
      <w:bookmarkEnd w:id="51"/>
    </w:p>
    <w:p w14:paraId="56A9ACD0" w14:textId="77777777" w:rsidR="00E87D0C" w:rsidRPr="004205CF" w:rsidRDefault="00E87D0C" w:rsidP="004E042B">
      <w:pPr>
        <w:rPr>
          <w:rFonts w:cstheme="minorHAnsi"/>
          <w:b/>
        </w:rPr>
      </w:pPr>
      <w:r w:rsidRPr="004205CF">
        <w:rPr>
          <w:rFonts w:cstheme="minorHAnsi"/>
          <w:b/>
        </w:rPr>
        <w:t>Head of centre</w:t>
      </w:r>
      <w:bookmarkStart w:id="53" w:name="_Hlk529441723"/>
    </w:p>
    <w:p w14:paraId="46578A05" w14:textId="7DC14868" w:rsidR="00E87D0C" w:rsidRPr="004205CF" w:rsidRDefault="00E87D0C" w:rsidP="00290971">
      <w:pPr>
        <w:pStyle w:val="ListParagraph"/>
        <w:numPr>
          <w:ilvl w:val="0"/>
          <w:numId w:val="25"/>
        </w:numPr>
        <w:rPr>
          <w:rFonts w:cstheme="minorHAnsi"/>
          <w:b/>
        </w:rPr>
      </w:pPr>
      <w:r w:rsidRPr="004205CF">
        <w:rPr>
          <w:rFonts w:cstheme="minorHAnsi"/>
        </w:rPr>
        <w:t xml:space="preserve">Makes </w:t>
      </w:r>
      <w:r w:rsidRPr="004205CF">
        <w:rPr>
          <w:rFonts w:eastAsia="Times New Roman" w:cstheme="minorHAnsi"/>
        </w:rPr>
        <w:t xml:space="preserve">every effort to avoid situations where a candidate is assessed by a person who has a close personal relationship with the candidate, for example, members of their family (which includes </w:t>
      </w:r>
      <w:r w:rsidR="00D94848" w:rsidRPr="004205CF">
        <w:rPr>
          <w:rFonts w:eastAsia="Times New Roman" w:cstheme="minorHAnsi"/>
        </w:rPr>
        <w:t>stepfamily</w:t>
      </w:r>
      <w:r w:rsidRPr="004205CF">
        <w:rPr>
          <w:rFonts w:eastAsia="Times New Roman" w:cstheme="minorHAnsi"/>
        </w:rPr>
        <w:t>, foster family and similar close relationships) or close friends and their immediate family (</w:t>
      </w:r>
      <w:r w:rsidR="00D94848" w:rsidRPr="004205CF">
        <w:rPr>
          <w:rFonts w:eastAsia="Times New Roman" w:cstheme="minorHAnsi"/>
        </w:rPr>
        <w:t>e.g.</w:t>
      </w:r>
      <w:r w:rsidRPr="004205CF">
        <w:rPr>
          <w:rFonts w:eastAsia="Times New Roman" w:cstheme="minorHAnsi"/>
        </w:rPr>
        <w:t xml:space="preserve"> son/daughter)</w:t>
      </w:r>
    </w:p>
    <w:p w14:paraId="2756AF38" w14:textId="77777777" w:rsidR="00E87D0C" w:rsidRPr="004205CF" w:rsidRDefault="00E87D0C" w:rsidP="00290971">
      <w:pPr>
        <w:pStyle w:val="ListParagraph"/>
        <w:numPr>
          <w:ilvl w:val="0"/>
          <w:numId w:val="25"/>
        </w:numPr>
        <w:rPr>
          <w:rFonts w:eastAsia="Times New Roman" w:cstheme="minorHAnsi"/>
        </w:rPr>
      </w:pPr>
      <w:r w:rsidRPr="004205CF">
        <w:rPr>
          <w:rFonts w:eastAsia="Times New Roman" w:cstheme="minorHAnsi"/>
        </w:rPr>
        <w:t xml:space="preserve">Where this cannot be avoided, ensures the possible conflict of interest is declared to the relevant awarding </w:t>
      </w:r>
      <w:proofErr w:type="gramStart"/>
      <w:r w:rsidRPr="004205CF">
        <w:rPr>
          <w:rFonts w:eastAsia="Times New Roman" w:cstheme="minorHAnsi"/>
        </w:rPr>
        <w:t>body</w:t>
      </w:r>
      <w:proofErr w:type="gramEnd"/>
      <w:r w:rsidRPr="004205CF">
        <w:rPr>
          <w:rFonts w:eastAsia="Times New Roman" w:cstheme="minorHAnsi"/>
        </w:rPr>
        <w:t xml:space="preserve"> and the marked work is submitted for moderation </w:t>
      </w:r>
      <w:proofErr w:type="gramStart"/>
      <w:r w:rsidRPr="004205CF">
        <w:rPr>
          <w:rFonts w:eastAsia="Times New Roman" w:cstheme="minorHAnsi"/>
        </w:rPr>
        <w:t>whether or not</w:t>
      </w:r>
      <w:proofErr w:type="gramEnd"/>
      <w:r w:rsidRPr="004205CF">
        <w:rPr>
          <w:rFonts w:eastAsia="Times New Roman" w:cstheme="minorHAnsi"/>
        </w:rPr>
        <w:t xml:space="preserve"> it is part of the moderation sample </w:t>
      </w:r>
    </w:p>
    <w:p w14:paraId="438CC32C" w14:textId="77777777" w:rsidR="00E87D0C" w:rsidRPr="004205CF" w:rsidRDefault="00E87D0C" w:rsidP="004E042B">
      <w:pPr>
        <w:rPr>
          <w:rFonts w:cstheme="minorHAnsi"/>
          <w:b/>
        </w:rPr>
      </w:pPr>
      <w:r w:rsidRPr="004205CF">
        <w:rPr>
          <w:rFonts w:cstheme="minorHAnsi"/>
          <w:b/>
        </w:rPr>
        <w:t xml:space="preserve">Subject head/lead </w:t>
      </w:r>
    </w:p>
    <w:p w14:paraId="0A2841EF" w14:textId="77777777" w:rsidR="00E87D0C" w:rsidRPr="004205CF" w:rsidRDefault="00E87D0C" w:rsidP="00290971">
      <w:pPr>
        <w:pStyle w:val="ListParagraph"/>
        <w:numPr>
          <w:ilvl w:val="0"/>
          <w:numId w:val="26"/>
        </w:numPr>
        <w:rPr>
          <w:rFonts w:cstheme="minorHAnsi"/>
        </w:rPr>
      </w:pPr>
      <w:r w:rsidRPr="004205CF">
        <w:rPr>
          <w:rFonts w:cstheme="minorHAnsi"/>
        </w:rPr>
        <w:t>Sets timescales for teachers to inform candidates of their centre-assessed marks that will allow sufficient time for a candidate to appeal an internal assessment decision/request a review of the centre’s marking prior to the marks being submitted to the awarding body external deadline</w:t>
      </w:r>
    </w:p>
    <w:bookmarkEnd w:id="53"/>
    <w:p w14:paraId="45762439" w14:textId="77777777" w:rsidR="00E87D0C" w:rsidRPr="004205CF" w:rsidRDefault="00E87D0C" w:rsidP="004E042B">
      <w:pPr>
        <w:rPr>
          <w:rFonts w:cstheme="minorHAnsi"/>
          <w:b/>
        </w:rPr>
      </w:pPr>
      <w:r w:rsidRPr="004205CF">
        <w:rPr>
          <w:rFonts w:cstheme="minorHAnsi"/>
          <w:b/>
        </w:rPr>
        <w:t>Subject teacher</w:t>
      </w:r>
    </w:p>
    <w:p w14:paraId="60587399" w14:textId="77777777" w:rsidR="00E87D0C" w:rsidRPr="004205CF" w:rsidRDefault="00E87D0C" w:rsidP="00290971">
      <w:pPr>
        <w:pStyle w:val="ListParagraph"/>
        <w:numPr>
          <w:ilvl w:val="0"/>
          <w:numId w:val="26"/>
        </w:numPr>
        <w:rPr>
          <w:rFonts w:cstheme="minorHAnsi"/>
        </w:rPr>
      </w:pPr>
      <w:r w:rsidRPr="004205CF">
        <w:rPr>
          <w:rFonts w:cstheme="minorHAnsi"/>
        </w:rPr>
        <w:t>Accesses awarding body training/updates as required to ensure familiarity with the mark scheme/marking process</w:t>
      </w:r>
    </w:p>
    <w:p w14:paraId="3C57AD11" w14:textId="77777777" w:rsidR="00E87D0C" w:rsidRPr="004205CF" w:rsidRDefault="00E87D0C" w:rsidP="00290971">
      <w:pPr>
        <w:pStyle w:val="ListParagraph"/>
        <w:numPr>
          <w:ilvl w:val="0"/>
          <w:numId w:val="26"/>
        </w:numPr>
        <w:rPr>
          <w:rFonts w:cstheme="minorHAnsi"/>
        </w:rPr>
      </w:pPr>
      <w:r w:rsidRPr="004205CF">
        <w:rPr>
          <w:rFonts w:cstheme="minorHAnsi"/>
        </w:rPr>
        <w:t>Marks candidates’ work in accordance with the marking criteria provided by the awarding body</w:t>
      </w:r>
    </w:p>
    <w:p w14:paraId="0A974204" w14:textId="77777777" w:rsidR="00E87D0C" w:rsidRPr="004205CF" w:rsidRDefault="00E87D0C" w:rsidP="00290971">
      <w:pPr>
        <w:pStyle w:val="ListParagraph"/>
        <w:numPr>
          <w:ilvl w:val="0"/>
          <w:numId w:val="26"/>
        </w:numPr>
        <w:rPr>
          <w:rFonts w:cstheme="minorHAnsi"/>
        </w:rPr>
      </w:pPr>
      <w:r w:rsidRPr="004205CF">
        <w:rPr>
          <w:rFonts w:cstheme="minorHAnsi"/>
        </w:rPr>
        <w:t xml:space="preserve">Annotates candidates’ work as required to facilitate internal standardisation of marking and enable external moderation to check that marking is in line with the assessment criteria </w:t>
      </w:r>
    </w:p>
    <w:p w14:paraId="67CC48F3" w14:textId="77777777" w:rsidR="00E87D0C" w:rsidRPr="004205CF" w:rsidRDefault="00E87D0C" w:rsidP="00290971">
      <w:pPr>
        <w:pStyle w:val="ListParagraph"/>
        <w:numPr>
          <w:ilvl w:val="0"/>
          <w:numId w:val="26"/>
        </w:numPr>
        <w:rPr>
          <w:rFonts w:cstheme="minorHAnsi"/>
        </w:rPr>
      </w:pPr>
      <w:r w:rsidRPr="004205CF">
        <w:rPr>
          <w:rFonts w:cstheme="minorHAnsi"/>
        </w:rPr>
        <w:t>Informs candidates of their marks which could be subject to change by the awarding body moderation process</w:t>
      </w:r>
    </w:p>
    <w:p w14:paraId="231786A5" w14:textId="77777777" w:rsidR="00E87D0C" w:rsidRPr="004205CF" w:rsidRDefault="00E87D0C" w:rsidP="00290971">
      <w:pPr>
        <w:pStyle w:val="ListParagraph"/>
        <w:numPr>
          <w:ilvl w:val="0"/>
          <w:numId w:val="26"/>
        </w:numPr>
        <w:rPr>
          <w:rFonts w:cstheme="minorHAnsi"/>
        </w:rPr>
      </w:pPr>
      <w:r w:rsidRPr="004205CF">
        <w:rPr>
          <w:rFonts w:cstheme="minorHAnsi"/>
        </w:rPr>
        <w:t xml:space="preserve">Ensures candidates are informed of the timescale set by the subject lead or as indicated in the centre’s </w:t>
      </w:r>
      <w:r w:rsidRPr="004205CF">
        <w:rPr>
          <w:rFonts w:cstheme="minorHAnsi"/>
          <w:i/>
        </w:rPr>
        <w:t>internal appeals procedure</w:t>
      </w:r>
      <w:r w:rsidRPr="004205CF">
        <w:rPr>
          <w:rFonts w:cstheme="minorHAnsi"/>
        </w:rPr>
        <w:t xml:space="preserve"> to enable an internal appeal/request for a review of marking to be submitted by a candidate and the outcome known before final marks are submitted to the awarding body</w:t>
      </w:r>
    </w:p>
    <w:p w14:paraId="474AB61B" w14:textId="0F26A201" w:rsidR="00902ED9" w:rsidRPr="004205CF" w:rsidRDefault="00902ED9" w:rsidP="004E042B">
      <w:pPr>
        <w:rPr>
          <w:rFonts w:cstheme="minorHAnsi"/>
          <w:b/>
          <w:bCs/>
        </w:rPr>
      </w:pPr>
      <w:r w:rsidRPr="004205CF">
        <w:rPr>
          <w:rFonts w:cstheme="minorHAnsi"/>
          <w:b/>
          <w:bCs/>
        </w:rPr>
        <w:t>Candidates and Parents/Carers</w:t>
      </w:r>
    </w:p>
    <w:p w14:paraId="218F7EAD" w14:textId="58FEC090" w:rsidR="00902ED9" w:rsidRPr="004205CF" w:rsidRDefault="00931024" w:rsidP="00290971">
      <w:pPr>
        <w:pStyle w:val="ListParagraph"/>
        <w:numPr>
          <w:ilvl w:val="0"/>
          <w:numId w:val="27"/>
        </w:numPr>
        <w:rPr>
          <w:rFonts w:cstheme="minorHAnsi"/>
          <w:b/>
          <w:bCs/>
        </w:rPr>
      </w:pPr>
      <w:r w:rsidRPr="004205CF">
        <w:rPr>
          <w:rFonts w:cstheme="minorHAnsi"/>
        </w:rPr>
        <w:t>Have the right to request a review of internally assessed marks in accordance with the school’s Internal Appeals Policy.</w:t>
      </w:r>
    </w:p>
    <w:p w14:paraId="5B59E140" w14:textId="77777777" w:rsidR="00D94848" w:rsidRPr="004205CF" w:rsidRDefault="00D94848" w:rsidP="004E042B">
      <w:pPr>
        <w:rPr>
          <w:rFonts w:cstheme="minorHAnsi"/>
        </w:rPr>
      </w:pPr>
      <w:bookmarkStart w:id="54" w:name="_Toc144561422"/>
    </w:p>
    <w:p w14:paraId="58951ECA" w14:textId="7B03C999" w:rsidR="00E87D0C" w:rsidRPr="004205CF" w:rsidRDefault="00E87D0C" w:rsidP="005E4E8C">
      <w:pPr>
        <w:pStyle w:val="Headinglevel1"/>
        <w:rPr>
          <w:rFonts w:asciiTheme="minorHAnsi" w:hAnsiTheme="minorHAnsi" w:cstheme="minorHAnsi"/>
        </w:rPr>
      </w:pPr>
      <w:bookmarkStart w:id="55" w:name="_Toc240971769"/>
      <w:r w:rsidRPr="004205CF">
        <w:rPr>
          <w:rFonts w:asciiTheme="minorHAnsi" w:hAnsiTheme="minorHAnsi" w:cstheme="minorHAnsi"/>
        </w:rPr>
        <w:t>Internal standardisation</w:t>
      </w:r>
      <w:bookmarkEnd w:id="54"/>
      <w:bookmarkEnd w:id="55"/>
    </w:p>
    <w:p w14:paraId="6BCB03B9" w14:textId="77777777" w:rsidR="00E87D0C" w:rsidRPr="004205CF" w:rsidRDefault="00E87D0C" w:rsidP="004E042B">
      <w:pPr>
        <w:rPr>
          <w:rFonts w:cstheme="minorHAnsi"/>
          <w:b/>
        </w:rPr>
      </w:pPr>
      <w:r w:rsidRPr="004205CF">
        <w:rPr>
          <w:rFonts w:cstheme="minorHAnsi"/>
          <w:b/>
        </w:rPr>
        <w:t>Quality assurance (QA) lead/Lead internal verifier</w:t>
      </w:r>
    </w:p>
    <w:p w14:paraId="665AAFF7" w14:textId="77777777" w:rsidR="00E87D0C" w:rsidRPr="004205CF" w:rsidRDefault="00E87D0C" w:rsidP="00290971">
      <w:pPr>
        <w:pStyle w:val="ListParagraph"/>
        <w:numPr>
          <w:ilvl w:val="0"/>
          <w:numId w:val="27"/>
        </w:numPr>
        <w:rPr>
          <w:rFonts w:cstheme="minorHAnsi"/>
        </w:rPr>
      </w:pPr>
      <w:r w:rsidRPr="004205CF">
        <w:rPr>
          <w:rFonts w:cstheme="minorHAnsi"/>
        </w:rPr>
        <w:t>Ensures that internal standardisation of marks across assessors and teaching groups takes place as required and to sequence</w:t>
      </w:r>
    </w:p>
    <w:p w14:paraId="401D75F7" w14:textId="77777777" w:rsidR="00E87D0C" w:rsidRPr="004205CF" w:rsidRDefault="00E87D0C" w:rsidP="00290971">
      <w:pPr>
        <w:pStyle w:val="ListParagraph"/>
        <w:numPr>
          <w:ilvl w:val="0"/>
          <w:numId w:val="27"/>
        </w:numPr>
        <w:rPr>
          <w:rFonts w:eastAsia="Times New Roman" w:cstheme="minorHAnsi"/>
          <w:color w:val="000000"/>
        </w:rPr>
      </w:pPr>
      <w:r w:rsidRPr="004205CF">
        <w:rPr>
          <w:rFonts w:eastAsia="Times New Roman" w:cstheme="minorHAnsi"/>
          <w:color w:val="000000"/>
        </w:rPr>
        <w:t>Supports staff not familiar with the mark scheme (e.g. ECTs, supply staff etc.)</w:t>
      </w:r>
    </w:p>
    <w:p w14:paraId="45435966" w14:textId="77777777" w:rsidR="00E87D0C" w:rsidRPr="004205CF" w:rsidRDefault="00E87D0C" w:rsidP="00290971">
      <w:pPr>
        <w:pStyle w:val="ListParagraph"/>
        <w:numPr>
          <w:ilvl w:val="0"/>
          <w:numId w:val="27"/>
        </w:numPr>
        <w:rPr>
          <w:rFonts w:eastAsia="Times New Roman" w:cstheme="minorHAnsi"/>
          <w:color w:val="000000"/>
        </w:rPr>
      </w:pPr>
      <w:r w:rsidRPr="004205CF">
        <w:rPr>
          <w:rFonts w:eastAsia="Times New Roman" w:cstheme="minorHAnsi"/>
          <w:color w:val="000000"/>
        </w:rPr>
        <w:t>Ensures accurate internal standardisation - for example by:</w:t>
      </w:r>
    </w:p>
    <w:p w14:paraId="43C981A2" w14:textId="77777777" w:rsidR="00E87D0C" w:rsidRPr="004205CF" w:rsidRDefault="00E87D0C" w:rsidP="00290971">
      <w:pPr>
        <w:pStyle w:val="ListParagraph"/>
        <w:numPr>
          <w:ilvl w:val="1"/>
          <w:numId w:val="27"/>
        </w:numPr>
        <w:rPr>
          <w:rFonts w:eastAsia="Times New Roman" w:cstheme="minorHAnsi"/>
          <w:color w:val="000000"/>
        </w:rPr>
      </w:pPr>
      <w:r w:rsidRPr="004205CF">
        <w:rPr>
          <w:rFonts w:eastAsia="Times New Roman" w:cstheme="minorHAnsi"/>
          <w:color w:val="000000"/>
        </w:rPr>
        <w:t>obtaining reference materials at an early stage in the course </w:t>
      </w:r>
    </w:p>
    <w:p w14:paraId="247F0D0E" w14:textId="77777777" w:rsidR="00E87D0C" w:rsidRPr="004205CF" w:rsidRDefault="00E87D0C" w:rsidP="00290971">
      <w:pPr>
        <w:pStyle w:val="ListParagraph"/>
        <w:numPr>
          <w:ilvl w:val="1"/>
          <w:numId w:val="27"/>
        </w:numPr>
        <w:rPr>
          <w:rFonts w:eastAsia="Times New Roman" w:cstheme="minorHAnsi"/>
          <w:color w:val="000000"/>
        </w:rPr>
      </w:pPr>
      <w:r w:rsidRPr="004205CF">
        <w:rPr>
          <w:rFonts w:eastAsia="Times New Roman" w:cstheme="minorHAnsi"/>
          <w:color w:val="000000"/>
        </w:rPr>
        <w:t>holding a preliminary trial marking session prior to marking </w:t>
      </w:r>
    </w:p>
    <w:p w14:paraId="39248676" w14:textId="77777777" w:rsidR="00E87D0C" w:rsidRPr="004205CF" w:rsidRDefault="00E87D0C" w:rsidP="00290971">
      <w:pPr>
        <w:pStyle w:val="ListParagraph"/>
        <w:numPr>
          <w:ilvl w:val="1"/>
          <w:numId w:val="27"/>
        </w:numPr>
        <w:rPr>
          <w:rFonts w:eastAsia="Times New Roman" w:cstheme="minorHAnsi"/>
          <w:color w:val="000000"/>
        </w:rPr>
      </w:pPr>
      <w:r w:rsidRPr="004205CF">
        <w:rPr>
          <w:rFonts w:eastAsia="Times New Roman" w:cstheme="minorHAnsi"/>
          <w:color w:val="000000"/>
        </w:rPr>
        <w:t>carrying out further trial marking at appropriate points during the marking period </w:t>
      </w:r>
    </w:p>
    <w:p w14:paraId="4947356F" w14:textId="77777777" w:rsidR="00E87D0C" w:rsidRPr="004205CF" w:rsidRDefault="00E87D0C" w:rsidP="00290971">
      <w:pPr>
        <w:pStyle w:val="ListParagraph"/>
        <w:numPr>
          <w:ilvl w:val="1"/>
          <w:numId w:val="27"/>
        </w:numPr>
        <w:rPr>
          <w:rFonts w:eastAsia="Times New Roman" w:cstheme="minorHAnsi"/>
          <w:color w:val="000000"/>
        </w:rPr>
      </w:pPr>
      <w:r w:rsidRPr="004205CF">
        <w:rPr>
          <w:rFonts w:eastAsia="Times New Roman" w:cstheme="minorHAnsi"/>
          <w:color w:val="000000"/>
        </w:rPr>
        <w:lastRenderedPageBreak/>
        <w:t>after most marking has been completed, holds a further meeting to make final adjustments </w:t>
      </w:r>
    </w:p>
    <w:p w14:paraId="4BD9B1A0" w14:textId="77777777" w:rsidR="00E87D0C" w:rsidRPr="004205CF" w:rsidRDefault="00E87D0C" w:rsidP="00290971">
      <w:pPr>
        <w:pStyle w:val="ListParagraph"/>
        <w:numPr>
          <w:ilvl w:val="1"/>
          <w:numId w:val="27"/>
        </w:numPr>
        <w:rPr>
          <w:rFonts w:eastAsia="Times New Roman" w:cstheme="minorHAnsi"/>
          <w:color w:val="000000"/>
        </w:rPr>
      </w:pPr>
      <w:r w:rsidRPr="004205CF">
        <w:rPr>
          <w:rFonts w:eastAsia="Times New Roman" w:cstheme="minorHAnsi"/>
          <w:color w:val="000000"/>
        </w:rPr>
        <w:t>making final adjustments to marks prior to submission, retaining work and evidence of standardisation</w:t>
      </w:r>
    </w:p>
    <w:p w14:paraId="798019D8" w14:textId="77777777" w:rsidR="00E87D0C" w:rsidRPr="004205CF" w:rsidRDefault="00E87D0C" w:rsidP="00290971">
      <w:pPr>
        <w:pStyle w:val="ListParagraph"/>
        <w:numPr>
          <w:ilvl w:val="0"/>
          <w:numId w:val="27"/>
        </w:numPr>
        <w:rPr>
          <w:rFonts w:cstheme="minorHAnsi"/>
          <w:b/>
        </w:rPr>
      </w:pPr>
      <w:bookmarkStart w:id="56" w:name="_Hlk529442206"/>
      <w:r w:rsidRPr="004205CF">
        <w:rPr>
          <w:rFonts w:eastAsia="Times New Roman" w:cstheme="minorHAnsi"/>
          <w:color w:val="000000"/>
        </w:rPr>
        <w:t>Retains evidence that internal standardisation has been carried out</w:t>
      </w:r>
    </w:p>
    <w:bookmarkEnd w:id="56"/>
    <w:p w14:paraId="7CB99539" w14:textId="77777777" w:rsidR="00D94848" w:rsidRPr="004205CF" w:rsidRDefault="00D94848" w:rsidP="004E042B">
      <w:pPr>
        <w:rPr>
          <w:rFonts w:cstheme="minorHAnsi"/>
          <w:b/>
        </w:rPr>
      </w:pPr>
    </w:p>
    <w:p w14:paraId="426C61B0" w14:textId="7DC153D2" w:rsidR="00E87D0C" w:rsidRPr="004205CF" w:rsidRDefault="00E87D0C" w:rsidP="004E042B">
      <w:pPr>
        <w:rPr>
          <w:rFonts w:cstheme="minorHAnsi"/>
          <w:b/>
        </w:rPr>
      </w:pPr>
      <w:r w:rsidRPr="004205CF">
        <w:rPr>
          <w:rFonts w:cstheme="minorHAnsi"/>
          <w:b/>
        </w:rPr>
        <w:t>Subject teacher</w:t>
      </w:r>
    </w:p>
    <w:p w14:paraId="52EC7E45" w14:textId="77777777" w:rsidR="00E87D0C" w:rsidRPr="004205CF" w:rsidRDefault="00E87D0C" w:rsidP="00290971">
      <w:pPr>
        <w:pStyle w:val="ListParagraph"/>
        <w:numPr>
          <w:ilvl w:val="0"/>
          <w:numId w:val="28"/>
        </w:numPr>
        <w:rPr>
          <w:rFonts w:cstheme="minorHAnsi"/>
        </w:rPr>
      </w:pPr>
      <w:r w:rsidRPr="004205CF">
        <w:rPr>
          <w:rFonts w:cstheme="minorHAnsi"/>
        </w:rPr>
        <w:t>Indicates on work (or cover sheet) the date of marking</w:t>
      </w:r>
    </w:p>
    <w:p w14:paraId="55B4F508" w14:textId="77777777" w:rsidR="00E87D0C" w:rsidRPr="004205CF" w:rsidRDefault="00E87D0C" w:rsidP="00290971">
      <w:pPr>
        <w:pStyle w:val="ListParagraph"/>
        <w:numPr>
          <w:ilvl w:val="0"/>
          <w:numId w:val="28"/>
        </w:numPr>
        <w:rPr>
          <w:rFonts w:cstheme="minorHAnsi"/>
        </w:rPr>
      </w:pPr>
      <w:r w:rsidRPr="004205CF">
        <w:rPr>
          <w:rFonts w:cstheme="minorHAnsi"/>
        </w:rPr>
        <w:t>Marks to common standards</w:t>
      </w:r>
    </w:p>
    <w:p w14:paraId="1A291730" w14:textId="77777777" w:rsidR="00E87D0C" w:rsidRPr="004205CF" w:rsidRDefault="00E87D0C" w:rsidP="00290971">
      <w:pPr>
        <w:pStyle w:val="ListParagraph"/>
        <w:numPr>
          <w:ilvl w:val="0"/>
          <w:numId w:val="28"/>
        </w:numPr>
        <w:rPr>
          <w:rFonts w:cstheme="minorHAnsi"/>
        </w:rPr>
      </w:pPr>
      <w:bookmarkStart w:id="57" w:name="_Hlk529442310"/>
      <w:r w:rsidRPr="004205CF">
        <w:rPr>
          <w:rFonts w:cstheme="minorHAnsi"/>
        </w:rPr>
        <w:t xml:space="preserve">Keeps candidates work secure until after the closing </w:t>
      </w:r>
      <w:r w:rsidRPr="004205CF">
        <w:rPr>
          <w:rFonts w:eastAsia="Times New Roman" w:cstheme="minorHAnsi"/>
          <w:color w:val="000000"/>
        </w:rPr>
        <w:t>date for review of results for the series concerned or until any appeal, malpractice or other results enquiry has been completed, whichever is later</w:t>
      </w:r>
    </w:p>
    <w:p w14:paraId="14C0AE4C" w14:textId="77777777" w:rsidR="00D94848" w:rsidRPr="004205CF" w:rsidRDefault="00D94848" w:rsidP="004E042B">
      <w:pPr>
        <w:rPr>
          <w:rFonts w:cstheme="minorHAnsi"/>
        </w:rPr>
      </w:pPr>
      <w:bookmarkStart w:id="58" w:name="_Toc144561423"/>
      <w:bookmarkEnd w:id="57"/>
    </w:p>
    <w:p w14:paraId="356B59C4" w14:textId="677F2BD0" w:rsidR="00E87D0C" w:rsidRPr="004205CF" w:rsidRDefault="00E87D0C" w:rsidP="005E4E8C">
      <w:pPr>
        <w:pStyle w:val="Headinglevel1"/>
        <w:rPr>
          <w:rFonts w:asciiTheme="minorHAnsi" w:hAnsiTheme="minorHAnsi" w:cstheme="minorHAnsi"/>
        </w:rPr>
      </w:pPr>
      <w:bookmarkStart w:id="59" w:name="_Toc240971770"/>
      <w:r w:rsidRPr="004205CF">
        <w:rPr>
          <w:rFonts w:asciiTheme="minorHAnsi" w:hAnsiTheme="minorHAnsi" w:cstheme="minorHAnsi"/>
        </w:rPr>
        <w:t>Consortium arrangements</w:t>
      </w:r>
      <w:bookmarkEnd w:id="58"/>
      <w:bookmarkEnd w:id="59"/>
    </w:p>
    <w:p w14:paraId="725F790F" w14:textId="27F741C3" w:rsidR="00E87D0C" w:rsidRPr="004205CF" w:rsidRDefault="00E87D0C" w:rsidP="004E042B">
      <w:pPr>
        <w:rPr>
          <w:rFonts w:cstheme="minorHAnsi"/>
          <w:b/>
        </w:rPr>
      </w:pPr>
      <w:r w:rsidRPr="004205CF">
        <w:rPr>
          <w:rFonts w:cstheme="minorHAnsi"/>
          <w:b/>
        </w:rPr>
        <w:t>Subject head/lead</w:t>
      </w:r>
      <w:r w:rsidR="00D94848" w:rsidRPr="004205CF">
        <w:rPr>
          <w:rFonts w:cstheme="minorHAnsi"/>
          <w:b/>
        </w:rPr>
        <w:t>/TLR</w:t>
      </w:r>
    </w:p>
    <w:p w14:paraId="53B431E1" w14:textId="77777777" w:rsidR="00E87D0C" w:rsidRPr="004205CF" w:rsidRDefault="00E87D0C" w:rsidP="00290971">
      <w:pPr>
        <w:pStyle w:val="ListParagraph"/>
        <w:numPr>
          <w:ilvl w:val="0"/>
          <w:numId w:val="29"/>
        </w:numPr>
        <w:rPr>
          <w:rFonts w:cstheme="minorHAnsi"/>
        </w:rPr>
      </w:pPr>
      <w:r w:rsidRPr="004205CF">
        <w:rPr>
          <w:rFonts w:cstheme="minorHAnsi"/>
        </w:rPr>
        <w:t>Ensures a consortium co-ordinator is nominated (where this may be required as the consortium lead)</w:t>
      </w:r>
    </w:p>
    <w:p w14:paraId="42EA6146" w14:textId="77777777" w:rsidR="00E87D0C" w:rsidRPr="004205CF" w:rsidRDefault="00E87D0C" w:rsidP="00290971">
      <w:pPr>
        <w:pStyle w:val="ListParagraph"/>
        <w:numPr>
          <w:ilvl w:val="0"/>
          <w:numId w:val="29"/>
        </w:numPr>
        <w:rPr>
          <w:rFonts w:cstheme="minorHAnsi"/>
        </w:rPr>
      </w:pPr>
      <w:r w:rsidRPr="004205CF">
        <w:rPr>
          <w:rFonts w:cstheme="minorHAnsi"/>
        </w:rPr>
        <w:t xml:space="preserve">If the consortium lead, liaises with the exams officer to ensure the relevant awarding body is informed that the centre is part of a consortium by submitting Form JCQ/CCA </w:t>
      </w:r>
      <w:r w:rsidRPr="004205CF">
        <w:rPr>
          <w:rFonts w:cstheme="minorHAnsi"/>
          <w:i/>
          <w:iCs/>
        </w:rPr>
        <w:t>Centre consortium arrangements for centre-assessed work</w:t>
      </w:r>
      <w:r w:rsidRPr="004205CF">
        <w:rPr>
          <w:rFonts w:cstheme="minorHAnsi"/>
          <w:szCs w:val="20"/>
        </w:rPr>
        <w:t xml:space="preserve"> </w:t>
      </w:r>
      <w:r w:rsidRPr="004205CF">
        <w:rPr>
          <w:rFonts w:cstheme="minorHAnsi"/>
        </w:rPr>
        <w:t xml:space="preserve">for each exam series affected </w:t>
      </w:r>
    </w:p>
    <w:p w14:paraId="34A2A0C8" w14:textId="77777777" w:rsidR="00E87D0C" w:rsidRPr="004205CF" w:rsidRDefault="00E87D0C" w:rsidP="00290971">
      <w:pPr>
        <w:pStyle w:val="ListParagraph"/>
        <w:numPr>
          <w:ilvl w:val="0"/>
          <w:numId w:val="29"/>
        </w:numPr>
        <w:rPr>
          <w:rFonts w:cstheme="minorHAnsi"/>
        </w:rPr>
      </w:pPr>
      <w:r w:rsidRPr="004205CF">
        <w:rPr>
          <w:rFonts w:cstheme="minorHAnsi"/>
        </w:rPr>
        <w:t>Ensures procedures for internal standardisation as a consortium are followed</w:t>
      </w:r>
    </w:p>
    <w:p w14:paraId="4F58BCA6" w14:textId="77777777" w:rsidR="00D94848" w:rsidRPr="004205CF" w:rsidRDefault="00D94848" w:rsidP="004E042B">
      <w:pPr>
        <w:rPr>
          <w:rFonts w:cstheme="minorHAnsi"/>
          <w:b/>
        </w:rPr>
      </w:pPr>
    </w:p>
    <w:p w14:paraId="5DFEF724" w14:textId="0C6665B6" w:rsidR="00E87D0C" w:rsidRPr="004205CF" w:rsidRDefault="00E87D0C" w:rsidP="004E042B">
      <w:pPr>
        <w:rPr>
          <w:rFonts w:cstheme="minorHAnsi"/>
          <w:b/>
        </w:rPr>
      </w:pPr>
      <w:r w:rsidRPr="004205CF">
        <w:rPr>
          <w:rFonts w:cstheme="minorHAnsi"/>
          <w:b/>
        </w:rPr>
        <w:t>Subject teacher</w:t>
      </w:r>
    </w:p>
    <w:p w14:paraId="195BFBCB" w14:textId="77777777" w:rsidR="00E87D0C" w:rsidRPr="004205CF" w:rsidRDefault="00E87D0C" w:rsidP="00290971">
      <w:pPr>
        <w:pStyle w:val="ListParagraph"/>
        <w:numPr>
          <w:ilvl w:val="0"/>
          <w:numId w:val="30"/>
        </w:numPr>
        <w:rPr>
          <w:rFonts w:eastAsia="Calibri" w:cstheme="minorHAnsi"/>
          <w:lang w:val="en-US"/>
        </w:rPr>
      </w:pPr>
      <w:r w:rsidRPr="004205CF">
        <w:rPr>
          <w:rFonts w:cstheme="minorHAnsi"/>
        </w:rPr>
        <w:t>Provides marks to the exams officer to the internal deadline</w:t>
      </w:r>
    </w:p>
    <w:p w14:paraId="78D75ACF" w14:textId="77777777" w:rsidR="00E87D0C" w:rsidRPr="004205CF" w:rsidRDefault="00E87D0C" w:rsidP="00290971">
      <w:pPr>
        <w:pStyle w:val="ListParagraph"/>
        <w:numPr>
          <w:ilvl w:val="0"/>
          <w:numId w:val="30"/>
        </w:numPr>
        <w:rPr>
          <w:rFonts w:cstheme="minorHAnsi"/>
        </w:rPr>
      </w:pPr>
      <w:r w:rsidRPr="004205CF">
        <w:rPr>
          <w:rFonts w:cstheme="minorHAnsi"/>
        </w:rPr>
        <w:t>Provides the moderation sample to the exams officer to the internal deadline</w:t>
      </w:r>
    </w:p>
    <w:p w14:paraId="78C39CA6" w14:textId="77777777" w:rsidR="00E87D0C" w:rsidRPr="004205CF" w:rsidRDefault="00E87D0C" w:rsidP="00290971">
      <w:pPr>
        <w:pStyle w:val="ListParagraph"/>
        <w:numPr>
          <w:ilvl w:val="0"/>
          <w:numId w:val="30"/>
        </w:numPr>
        <w:rPr>
          <w:rFonts w:cstheme="minorHAnsi"/>
        </w:rPr>
      </w:pPr>
      <w:r w:rsidRPr="004205CF">
        <w:rPr>
          <w:rFonts w:cstheme="minorHAnsi"/>
        </w:rPr>
        <w:t>Retains all candidates’ work in the consortium until after the deadline for reviews of results for the exam series concerned or until any appeal, malpractice or other results enquiry has been completed, whichever is later</w:t>
      </w:r>
    </w:p>
    <w:p w14:paraId="53A065AE" w14:textId="77777777" w:rsidR="00D94848" w:rsidRPr="004205CF" w:rsidRDefault="00D94848" w:rsidP="004E042B">
      <w:pPr>
        <w:rPr>
          <w:rFonts w:cstheme="minorHAnsi"/>
          <w:b/>
        </w:rPr>
      </w:pPr>
    </w:p>
    <w:p w14:paraId="035D8A6A" w14:textId="3F163FF5" w:rsidR="00E87D0C" w:rsidRPr="004205CF" w:rsidRDefault="00E87D0C" w:rsidP="004E042B">
      <w:pPr>
        <w:rPr>
          <w:rFonts w:cstheme="minorHAnsi"/>
          <w:b/>
        </w:rPr>
      </w:pPr>
      <w:r w:rsidRPr="004205CF">
        <w:rPr>
          <w:rFonts w:cstheme="minorHAnsi"/>
          <w:b/>
        </w:rPr>
        <w:t>Exams officer</w:t>
      </w:r>
    </w:p>
    <w:p w14:paraId="3693AC98" w14:textId="77777777" w:rsidR="00E87D0C" w:rsidRPr="004205CF" w:rsidRDefault="00E87D0C" w:rsidP="00290971">
      <w:pPr>
        <w:pStyle w:val="ListParagraph"/>
        <w:numPr>
          <w:ilvl w:val="0"/>
          <w:numId w:val="31"/>
        </w:numPr>
        <w:rPr>
          <w:rFonts w:cstheme="minorHAnsi"/>
        </w:rPr>
      </w:pPr>
      <w:r w:rsidRPr="004205CF">
        <w:rPr>
          <w:rFonts w:cstheme="minorHAnsi"/>
        </w:rPr>
        <w:t>Where the centre is the consortium lead:</w:t>
      </w:r>
    </w:p>
    <w:p w14:paraId="5A5123E0" w14:textId="77777777" w:rsidR="00E87D0C" w:rsidRPr="004205CF" w:rsidRDefault="00E87D0C" w:rsidP="00290971">
      <w:pPr>
        <w:pStyle w:val="ListParagraph"/>
        <w:numPr>
          <w:ilvl w:val="1"/>
          <w:numId w:val="31"/>
        </w:numPr>
        <w:rPr>
          <w:rFonts w:cstheme="minorHAnsi"/>
        </w:rPr>
      </w:pPr>
      <w:r w:rsidRPr="004205CF">
        <w:rPr>
          <w:rFonts w:cstheme="minorHAnsi"/>
        </w:rPr>
        <w:t xml:space="preserve">submits an online notification of </w:t>
      </w:r>
      <w:r w:rsidRPr="004205CF">
        <w:rPr>
          <w:rFonts w:cstheme="minorHAnsi"/>
          <w:bCs/>
          <w:i/>
          <w:iCs/>
          <w:color w:val="232121"/>
        </w:rPr>
        <w:t>Centre consortium arrangements for centre-assessed work</w:t>
      </w:r>
      <w:r w:rsidRPr="004205CF">
        <w:rPr>
          <w:rFonts w:cstheme="minorHAnsi"/>
          <w:i/>
          <w:iCs/>
        </w:rPr>
        <w:t xml:space="preserve"> </w:t>
      </w:r>
      <w:r w:rsidRPr="004205CF">
        <w:rPr>
          <w:rFonts w:cstheme="minorHAnsi"/>
        </w:rPr>
        <w:t>to the relevant awarding body through the Centre Admin Portal (CAP) by no later than the published deadline for each exam series affected</w:t>
      </w:r>
    </w:p>
    <w:p w14:paraId="75DA2E59" w14:textId="77777777" w:rsidR="00E87D0C" w:rsidRPr="004205CF" w:rsidRDefault="00E87D0C" w:rsidP="00290971">
      <w:pPr>
        <w:pStyle w:val="ListParagraph"/>
        <w:numPr>
          <w:ilvl w:val="1"/>
          <w:numId w:val="31"/>
        </w:numPr>
        <w:rPr>
          <w:rFonts w:cstheme="minorHAnsi"/>
        </w:rPr>
      </w:pPr>
      <w:r w:rsidRPr="004205CF">
        <w:rPr>
          <w:rFonts w:cstheme="minorHAnsi"/>
        </w:rPr>
        <w:t>submits marks for home centre candidates to the awarding body deadline</w:t>
      </w:r>
    </w:p>
    <w:p w14:paraId="4E3114B3" w14:textId="77777777" w:rsidR="00E87D0C" w:rsidRPr="004205CF" w:rsidRDefault="00E87D0C" w:rsidP="00290971">
      <w:pPr>
        <w:pStyle w:val="ListParagraph"/>
        <w:numPr>
          <w:ilvl w:val="1"/>
          <w:numId w:val="31"/>
        </w:numPr>
        <w:rPr>
          <w:rFonts w:cstheme="minorHAnsi"/>
        </w:rPr>
      </w:pPr>
      <w:r w:rsidRPr="004205CF">
        <w:rPr>
          <w:rFonts w:cstheme="minorHAnsi"/>
        </w:rPr>
        <w:t>where relevant, liaises with the other exams officers in the consortium to arrange despatch of a single moderation sample to the awarding body deadline</w:t>
      </w:r>
    </w:p>
    <w:p w14:paraId="4DE03C90" w14:textId="77777777" w:rsidR="00D94848" w:rsidRPr="004205CF" w:rsidRDefault="00D94848" w:rsidP="005E4E8C">
      <w:pPr>
        <w:pStyle w:val="Header"/>
        <w:tabs>
          <w:tab w:val="clear" w:pos="4513"/>
          <w:tab w:val="clear" w:pos="9026"/>
        </w:tabs>
        <w:spacing w:after="160" w:line="259" w:lineRule="auto"/>
        <w:rPr>
          <w:rFonts w:cstheme="minorHAnsi"/>
        </w:rPr>
      </w:pPr>
      <w:bookmarkStart w:id="60" w:name="_Toc144561424"/>
    </w:p>
    <w:p w14:paraId="4BF40758" w14:textId="796FB784" w:rsidR="00E87D0C" w:rsidRPr="004205CF" w:rsidRDefault="00E87D0C" w:rsidP="005E4E8C">
      <w:pPr>
        <w:pStyle w:val="Headinglevel1"/>
        <w:rPr>
          <w:rFonts w:asciiTheme="minorHAnsi" w:hAnsiTheme="minorHAnsi" w:cstheme="minorHAnsi"/>
        </w:rPr>
      </w:pPr>
      <w:bookmarkStart w:id="61" w:name="_Toc240971771"/>
      <w:r w:rsidRPr="004205CF">
        <w:rPr>
          <w:rFonts w:asciiTheme="minorHAnsi" w:hAnsiTheme="minorHAnsi" w:cstheme="minorHAnsi"/>
        </w:rPr>
        <w:t>Submission of marks and work for moderation</w:t>
      </w:r>
      <w:bookmarkEnd w:id="60"/>
      <w:bookmarkEnd w:id="61"/>
    </w:p>
    <w:p w14:paraId="6BCA9F85" w14:textId="77777777" w:rsidR="00E87D0C" w:rsidRPr="004205CF" w:rsidRDefault="00E87D0C" w:rsidP="004E042B">
      <w:pPr>
        <w:rPr>
          <w:rFonts w:cstheme="minorHAnsi"/>
          <w:b/>
        </w:rPr>
      </w:pPr>
      <w:bookmarkStart w:id="62" w:name="_Toc448860572"/>
      <w:bookmarkStart w:id="63" w:name="_Toc448860668"/>
      <w:r w:rsidRPr="004205CF">
        <w:rPr>
          <w:rFonts w:cstheme="minorHAnsi"/>
          <w:b/>
        </w:rPr>
        <w:t>Subject teacher</w:t>
      </w:r>
    </w:p>
    <w:p w14:paraId="5756A860" w14:textId="77777777" w:rsidR="00E87D0C" w:rsidRPr="004205CF" w:rsidRDefault="00E87D0C" w:rsidP="00290971">
      <w:pPr>
        <w:pStyle w:val="ListParagraph"/>
        <w:numPr>
          <w:ilvl w:val="0"/>
          <w:numId w:val="31"/>
        </w:numPr>
        <w:rPr>
          <w:rFonts w:eastAsia="Calibri" w:cstheme="minorHAnsi"/>
          <w:lang w:val="en-US"/>
        </w:rPr>
      </w:pPr>
      <w:r w:rsidRPr="004205CF">
        <w:rPr>
          <w:rFonts w:eastAsia="Calibri" w:cstheme="minorHAnsi"/>
          <w:lang w:val="en-US"/>
        </w:rPr>
        <w:t>Inputs and submits marks online, via the awarding body secure extranet site, keeping a record of the marks awarded, to the external deadline</w:t>
      </w:r>
      <w:r w:rsidRPr="004205CF">
        <w:rPr>
          <w:rFonts w:cstheme="minorHAnsi"/>
        </w:rPr>
        <w:t>/Provides marks to the exams officer to the internal deadline</w:t>
      </w:r>
    </w:p>
    <w:p w14:paraId="32865CD8" w14:textId="77777777" w:rsidR="00E87D0C" w:rsidRPr="004205CF" w:rsidRDefault="00E87D0C" w:rsidP="00290971">
      <w:pPr>
        <w:pStyle w:val="ListParagraph"/>
        <w:numPr>
          <w:ilvl w:val="0"/>
          <w:numId w:val="31"/>
        </w:numPr>
        <w:rPr>
          <w:rFonts w:eastAsia="Calibri" w:cstheme="minorHAnsi"/>
          <w:lang w:val="en-US"/>
        </w:rPr>
      </w:pPr>
      <w:r w:rsidRPr="004205CF">
        <w:rPr>
          <w:rFonts w:eastAsia="Calibri" w:cstheme="minorHAnsi"/>
          <w:lang w:val="en-US"/>
        </w:rPr>
        <w:t>Where responsible for marks input, ensures checks are made that marks for any additional candidates are submitted and ensures mark input is checked before submission to avoid transcription errors</w:t>
      </w:r>
    </w:p>
    <w:p w14:paraId="67A48882" w14:textId="77777777" w:rsidR="00E87D0C" w:rsidRPr="004205CF" w:rsidRDefault="00E87D0C" w:rsidP="00290971">
      <w:pPr>
        <w:pStyle w:val="ListParagraph"/>
        <w:numPr>
          <w:ilvl w:val="0"/>
          <w:numId w:val="31"/>
        </w:numPr>
        <w:rPr>
          <w:rFonts w:cstheme="minorHAnsi"/>
        </w:rPr>
      </w:pPr>
      <w:r w:rsidRPr="004205CF">
        <w:rPr>
          <w:rFonts w:eastAsia="Calibri" w:cstheme="minorHAnsi"/>
          <w:lang w:val="en-US"/>
        </w:rPr>
        <w:lastRenderedPageBreak/>
        <w:t>Submits the requested samples of candidates’ work to the awarding body moderator by the external deadline, keeping a record of the work submitted</w:t>
      </w:r>
      <w:r w:rsidRPr="004205CF">
        <w:rPr>
          <w:rFonts w:cstheme="minorHAnsi"/>
        </w:rPr>
        <w:t>/Provides the moderation sample to the exams officer to the internal deadline</w:t>
      </w:r>
    </w:p>
    <w:p w14:paraId="2E15CC5A" w14:textId="77777777" w:rsidR="00E87D0C" w:rsidRPr="004205CF" w:rsidRDefault="00E87D0C" w:rsidP="00290971">
      <w:pPr>
        <w:pStyle w:val="ListParagraph"/>
        <w:numPr>
          <w:ilvl w:val="0"/>
          <w:numId w:val="31"/>
        </w:numPr>
        <w:rPr>
          <w:rFonts w:cstheme="minorHAnsi"/>
        </w:rPr>
      </w:pPr>
      <w:bookmarkStart w:id="64" w:name="_Hlk529442450"/>
      <w:r w:rsidRPr="004205CF">
        <w:rPr>
          <w:rFonts w:eastAsia="Calibri" w:cstheme="minorHAnsi"/>
          <w:lang w:val="en-US"/>
        </w:rPr>
        <w:t xml:space="preserve">Ensures that where a candidate’s work has been facilitated by a scribe or practical assistant, the relevant completed cover sheet is securely attached to the front of the work and sent to the moderator </w:t>
      </w:r>
      <w:r w:rsidRPr="004205CF">
        <w:rPr>
          <w:rFonts w:cstheme="minorHAnsi"/>
        </w:rPr>
        <w:t>in addition to the sample requested</w:t>
      </w:r>
    </w:p>
    <w:bookmarkEnd w:id="64"/>
    <w:p w14:paraId="154D6C78" w14:textId="77777777" w:rsidR="00E87D0C" w:rsidRPr="004205CF" w:rsidRDefault="00E87D0C" w:rsidP="00290971">
      <w:pPr>
        <w:pStyle w:val="ListParagraph"/>
        <w:numPr>
          <w:ilvl w:val="0"/>
          <w:numId w:val="31"/>
        </w:numPr>
        <w:rPr>
          <w:rFonts w:cstheme="minorHAnsi"/>
        </w:rPr>
      </w:pPr>
      <w:r w:rsidRPr="004205CF">
        <w:rPr>
          <w:rFonts w:cstheme="minorHAnsi"/>
        </w:rPr>
        <w:t>Ensures the moderator is provided with authentication of candidates’ work, confirmation that internal standardisation has been undertaken and any other subject-specific information where this may be required</w:t>
      </w:r>
      <w:bookmarkEnd w:id="62"/>
      <w:bookmarkEnd w:id="63"/>
    </w:p>
    <w:p w14:paraId="5646EDEA" w14:textId="77777777" w:rsidR="00E87D0C" w:rsidRPr="004205CF" w:rsidRDefault="00E87D0C" w:rsidP="00290971">
      <w:pPr>
        <w:pStyle w:val="ListParagraph"/>
        <w:numPr>
          <w:ilvl w:val="0"/>
          <w:numId w:val="31"/>
        </w:numPr>
        <w:rPr>
          <w:rFonts w:cstheme="minorHAnsi"/>
        </w:rPr>
      </w:pPr>
      <w:r w:rsidRPr="004205CF">
        <w:rPr>
          <w:rFonts w:cstheme="minorHAnsi"/>
        </w:rPr>
        <w:t>Submits any supporting documentation required by the awarding body/Provides the exams officer with any supporting documentation required by the awarding body</w:t>
      </w:r>
    </w:p>
    <w:p w14:paraId="4F0CA20A" w14:textId="77777777" w:rsidR="00D94848" w:rsidRPr="004205CF" w:rsidRDefault="00D94848" w:rsidP="004E042B">
      <w:pPr>
        <w:rPr>
          <w:rFonts w:cstheme="minorHAnsi"/>
          <w:b/>
        </w:rPr>
      </w:pPr>
    </w:p>
    <w:p w14:paraId="7A221E4B" w14:textId="0A35DA84" w:rsidR="00E87D0C" w:rsidRPr="004205CF" w:rsidRDefault="00E87D0C" w:rsidP="004E042B">
      <w:pPr>
        <w:rPr>
          <w:rFonts w:cstheme="minorHAnsi"/>
          <w:b/>
        </w:rPr>
      </w:pPr>
      <w:r w:rsidRPr="004205CF">
        <w:rPr>
          <w:rFonts w:cstheme="minorHAnsi"/>
          <w:b/>
        </w:rPr>
        <w:t>Exams officer</w:t>
      </w:r>
    </w:p>
    <w:p w14:paraId="09F11FDB" w14:textId="77777777" w:rsidR="00E87D0C" w:rsidRPr="004205CF" w:rsidRDefault="00E87D0C" w:rsidP="00290971">
      <w:pPr>
        <w:pStyle w:val="ListParagraph"/>
        <w:numPr>
          <w:ilvl w:val="0"/>
          <w:numId w:val="32"/>
        </w:numPr>
        <w:rPr>
          <w:rFonts w:cstheme="minorHAnsi"/>
        </w:rPr>
      </w:pPr>
      <w:r w:rsidRPr="004205CF">
        <w:rPr>
          <w:rFonts w:eastAsia="Calibri" w:cstheme="minorHAnsi"/>
          <w:lang w:val="en-US"/>
        </w:rPr>
        <w:t>Inputs and submits marks online, via the awarding body secure extranet site, keeping a record of the marks submitted, to the external deadline</w:t>
      </w:r>
      <w:r w:rsidRPr="004205CF">
        <w:rPr>
          <w:rFonts w:cstheme="minorHAnsi"/>
        </w:rPr>
        <w:t>/Confirms with subject teachers that marks have been submitted to the awarding body deadline</w:t>
      </w:r>
    </w:p>
    <w:p w14:paraId="025FCABC" w14:textId="77777777" w:rsidR="00E87D0C" w:rsidRPr="004205CF" w:rsidRDefault="00E87D0C" w:rsidP="00290971">
      <w:pPr>
        <w:pStyle w:val="ListParagraph"/>
        <w:numPr>
          <w:ilvl w:val="0"/>
          <w:numId w:val="32"/>
        </w:numPr>
        <w:rPr>
          <w:rFonts w:cstheme="minorHAnsi"/>
        </w:rPr>
      </w:pPr>
      <w:r w:rsidRPr="004205CF">
        <w:rPr>
          <w:rFonts w:eastAsia="Calibri" w:cstheme="minorHAnsi"/>
          <w:lang w:val="en-US"/>
        </w:rPr>
        <w:t>Where responsible for marks input, ensures checks are made that marks for any additional candidates are submitted and ensures mark input is checked before submission to avoid transcription errors</w:t>
      </w:r>
    </w:p>
    <w:p w14:paraId="2FF14E49" w14:textId="77777777" w:rsidR="00E87D0C" w:rsidRPr="004205CF" w:rsidRDefault="00E87D0C" w:rsidP="00290971">
      <w:pPr>
        <w:pStyle w:val="ListParagraph"/>
        <w:numPr>
          <w:ilvl w:val="0"/>
          <w:numId w:val="32"/>
        </w:numPr>
        <w:rPr>
          <w:rFonts w:cstheme="minorHAnsi"/>
        </w:rPr>
      </w:pPr>
      <w:r w:rsidRPr="004205CF">
        <w:rPr>
          <w:rFonts w:eastAsia="Calibri" w:cstheme="minorHAnsi"/>
          <w:lang w:val="en-US"/>
        </w:rPr>
        <w:t>Submits the requested samples of candidates’ work to the moderator by the awarding body deadline, keeping a record of the work submitted</w:t>
      </w:r>
      <w:r w:rsidRPr="004205CF">
        <w:rPr>
          <w:rFonts w:cstheme="minorHAnsi"/>
        </w:rPr>
        <w:t>/Confirms with Subject teacher that the moderation sample has been submitted to the awarding body deadline</w:t>
      </w:r>
    </w:p>
    <w:p w14:paraId="57552501" w14:textId="77777777" w:rsidR="00E87D0C" w:rsidRPr="004205CF" w:rsidRDefault="00E87D0C" w:rsidP="00290971">
      <w:pPr>
        <w:pStyle w:val="ListParagraph"/>
        <w:numPr>
          <w:ilvl w:val="0"/>
          <w:numId w:val="32"/>
        </w:numPr>
        <w:rPr>
          <w:rFonts w:cstheme="minorHAnsi"/>
        </w:rPr>
      </w:pPr>
      <w:r w:rsidRPr="004205CF">
        <w:rPr>
          <w:rFonts w:eastAsia="Calibri" w:cstheme="minorHAnsi"/>
          <w:lang w:val="en-US"/>
        </w:rPr>
        <w:t>Ensures that for postal moderation:</w:t>
      </w:r>
    </w:p>
    <w:p w14:paraId="78798A13" w14:textId="77777777" w:rsidR="00E87D0C" w:rsidRPr="004205CF" w:rsidRDefault="00E87D0C" w:rsidP="00290971">
      <w:pPr>
        <w:pStyle w:val="ListParagraph"/>
        <w:numPr>
          <w:ilvl w:val="1"/>
          <w:numId w:val="32"/>
        </w:numPr>
        <w:rPr>
          <w:rFonts w:cstheme="minorHAnsi"/>
        </w:rPr>
      </w:pPr>
      <w:r w:rsidRPr="004205CF">
        <w:rPr>
          <w:rFonts w:eastAsia="Calibri" w:cstheme="minorHAnsi"/>
          <w:lang w:val="en-US"/>
        </w:rPr>
        <w:t>work is dispatched in packaging provided by the awarding body</w:t>
      </w:r>
    </w:p>
    <w:p w14:paraId="69B2FEA0" w14:textId="77777777" w:rsidR="00E87D0C" w:rsidRPr="004205CF" w:rsidRDefault="00E87D0C" w:rsidP="00290971">
      <w:pPr>
        <w:pStyle w:val="ListParagraph"/>
        <w:numPr>
          <w:ilvl w:val="1"/>
          <w:numId w:val="32"/>
        </w:numPr>
        <w:rPr>
          <w:rFonts w:cstheme="minorHAnsi"/>
        </w:rPr>
      </w:pPr>
      <w:r w:rsidRPr="004205CF">
        <w:rPr>
          <w:rFonts w:eastAsia="Calibri" w:cstheme="minorHAnsi"/>
          <w:lang w:val="en-US"/>
        </w:rPr>
        <w:t>moderator label(s) provided by the awarding body are affixed to the packaging</w:t>
      </w:r>
    </w:p>
    <w:p w14:paraId="12DF268E" w14:textId="77777777" w:rsidR="00E87D0C" w:rsidRPr="004205CF" w:rsidRDefault="00E87D0C" w:rsidP="00290971">
      <w:pPr>
        <w:pStyle w:val="ListParagraph"/>
        <w:numPr>
          <w:ilvl w:val="1"/>
          <w:numId w:val="32"/>
        </w:numPr>
        <w:rPr>
          <w:rFonts w:cstheme="minorHAnsi"/>
        </w:rPr>
      </w:pPr>
      <w:proofErr w:type="gramStart"/>
      <w:r w:rsidRPr="004205CF">
        <w:rPr>
          <w:rFonts w:eastAsia="Calibri" w:cstheme="minorHAnsi"/>
          <w:lang w:val="en-US"/>
        </w:rPr>
        <w:t>proof</w:t>
      </w:r>
      <w:proofErr w:type="gramEnd"/>
      <w:r w:rsidRPr="004205CF">
        <w:rPr>
          <w:rFonts w:eastAsia="Calibri" w:cstheme="minorHAnsi"/>
          <w:lang w:val="en-US"/>
        </w:rPr>
        <w:t xml:space="preserve"> of dispatch is obtained and kept on file until the successful issue of </w:t>
      </w:r>
      <w:proofErr w:type="gramStart"/>
      <w:r w:rsidRPr="004205CF">
        <w:rPr>
          <w:rFonts w:eastAsia="Calibri" w:cstheme="minorHAnsi"/>
          <w:lang w:val="en-US"/>
        </w:rPr>
        <w:t>final results</w:t>
      </w:r>
      <w:proofErr w:type="gramEnd"/>
    </w:p>
    <w:p w14:paraId="15D6D4AE" w14:textId="77777777" w:rsidR="00E87D0C" w:rsidRPr="004205CF" w:rsidRDefault="00E87D0C" w:rsidP="00290971">
      <w:pPr>
        <w:pStyle w:val="ListParagraph"/>
        <w:numPr>
          <w:ilvl w:val="0"/>
          <w:numId w:val="32"/>
        </w:numPr>
        <w:rPr>
          <w:rFonts w:cstheme="minorHAnsi"/>
        </w:rPr>
      </w:pPr>
      <w:r w:rsidRPr="004205CF">
        <w:rPr>
          <w:rFonts w:cstheme="minorHAnsi"/>
        </w:rPr>
        <w:t>Through the subject teacher, ensures the moderator is provided with authentication of candidates’ work, confirmation that internal standardisation has been undertaken and any other subject-specific information where this may be required</w:t>
      </w:r>
    </w:p>
    <w:p w14:paraId="6DA9C870" w14:textId="77777777" w:rsidR="00E87D0C" w:rsidRPr="004205CF" w:rsidRDefault="00E87D0C" w:rsidP="00290971">
      <w:pPr>
        <w:pStyle w:val="ListParagraph"/>
        <w:numPr>
          <w:ilvl w:val="0"/>
          <w:numId w:val="32"/>
        </w:numPr>
        <w:rPr>
          <w:rFonts w:cstheme="minorHAnsi"/>
        </w:rPr>
      </w:pPr>
      <w:r w:rsidRPr="004205CF">
        <w:rPr>
          <w:rFonts w:cstheme="minorHAnsi"/>
        </w:rPr>
        <w:t>Through the subject teacher, submits any supporting documentation required by the awarding body</w:t>
      </w:r>
    </w:p>
    <w:p w14:paraId="68E91CBE" w14:textId="77777777" w:rsidR="00D94848" w:rsidRPr="004205CF" w:rsidRDefault="00D94848" w:rsidP="004E042B">
      <w:pPr>
        <w:rPr>
          <w:rFonts w:cstheme="minorHAnsi"/>
        </w:rPr>
      </w:pPr>
      <w:bookmarkStart w:id="65" w:name="_Toc144561425"/>
    </w:p>
    <w:p w14:paraId="257B577E" w14:textId="21A242CB" w:rsidR="00E87D0C" w:rsidRPr="004205CF" w:rsidRDefault="00E87D0C" w:rsidP="005E4E8C">
      <w:pPr>
        <w:pStyle w:val="Headinglevel1"/>
        <w:rPr>
          <w:rFonts w:asciiTheme="minorHAnsi" w:hAnsiTheme="minorHAnsi" w:cstheme="minorHAnsi"/>
        </w:rPr>
      </w:pPr>
      <w:bookmarkStart w:id="66" w:name="_Toc240971772"/>
      <w:r w:rsidRPr="004205CF">
        <w:rPr>
          <w:rFonts w:asciiTheme="minorHAnsi" w:hAnsiTheme="minorHAnsi" w:cstheme="minorHAnsi"/>
        </w:rPr>
        <w:t>Storage and retention of work after submission of marks</w:t>
      </w:r>
      <w:bookmarkEnd w:id="65"/>
      <w:bookmarkEnd w:id="66"/>
    </w:p>
    <w:p w14:paraId="07D83858" w14:textId="77777777" w:rsidR="00E87D0C" w:rsidRPr="004205CF" w:rsidRDefault="00E87D0C" w:rsidP="004E042B">
      <w:pPr>
        <w:rPr>
          <w:rFonts w:cstheme="minorHAnsi"/>
          <w:b/>
        </w:rPr>
      </w:pPr>
      <w:r w:rsidRPr="004205CF">
        <w:rPr>
          <w:rFonts w:cstheme="minorHAnsi"/>
          <w:b/>
        </w:rPr>
        <w:t>Subject teacher</w:t>
      </w:r>
    </w:p>
    <w:p w14:paraId="0CF64AF5" w14:textId="77777777" w:rsidR="00E87D0C" w:rsidRPr="004205CF" w:rsidRDefault="00E87D0C" w:rsidP="00290971">
      <w:pPr>
        <w:pStyle w:val="ListParagraph"/>
        <w:numPr>
          <w:ilvl w:val="0"/>
          <w:numId w:val="33"/>
        </w:numPr>
        <w:rPr>
          <w:rFonts w:cstheme="minorHAnsi"/>
        </w:rPr>
      </w:pPr>
      <w:r w:rsidRPr="004205CF">
        <w:rPr>
          <w:rFonts w:cstheme="minorHAnsi"/>
        </w:rPr>
        <w:t>Keeps a record of names and candidate numbers for candidates whose work was included in the moderation sample</w:t>
      </w:r>
    </w:p>
    <w:p w14:paraId="5FA65B50" w14:textId="77777777" w:rsidR="00E87D0C" w:rsidRPr="004205CF" w:rsidRDefault="00E87D0C" w:rsidP="00290971">
      <w:pPr>
        <w:pStyle w:val="ListParagraph"/>
        <w:numPr>
          <w:ilvl w:val="0"/>
          <w:numId w:val="33"/>
        </w:numPr>
        <w:rPr>
          <w:rFonts w:cstheme="minorHAnsi"/>
        </w:rPr>
      </w:pPr>
      <w:r w:rsidRPr="004205CF">
        <w:rPr>
          <w:rFonts w:cstheme="minorHAnsi"/>
        </w:rPr>
        <w:t>Retains all marked candidates’ work (including any sample returned after moderation) under secure conditions for the required retention period</w:t>
      </w:r>
    </w:p>
    <w:p w14:paraId="0C0A02C1" w14:textId="77777777" w:rsidR="00E87D0C" w:rsidRPr="004205CF" w:rsidRDefault="00E87D0C" w:rsidP="00290971">
      <w:pPr>
        <w:pStyle w:val="ListParagraph"/>
        <w:numPr>
          <w:ilvl w:val="0"/>
          <w:numId w:val="33"/>
        </w:numPr>
        <w:rPr>
          <w:rFonts w:cstheme="minorHAnsi"/>
        </w:rPr>
      </w:pPr>
      <w:r w:rsidRPr="004205CF">
        <w:rPr>
          <w:rFonts w:cstheme="minorHAnsi"/>
        </w:rPr>
        <w:t>In liaison with the IT Manager, takes steps to protect any work stored electronically from corruption and has a back-up procedure in place</w:t>
      </w:r>
    </w:p>
    <w:p w14:paraId="77184ECC" w14:textId="77777777" w:rsidR="00E87D0C" w:rsidRPr="004205CF" w:rsidRDefault="00E87D0C" w:rsidP="00290971">
      <w:pPr>
        <w:pStyle w:val="ListParagraph"/>
        <w:numPr>
          <w:ilvl w:val="0"/>
          <w:numId w:val="33"/>
        </w:numPr>
        <w:rPr>
          <w:rFonts w:cstheme="minorHAnsi"/>
        </w:rPr>
      </w:pPr>
      <w:r w:rsidRPr="004205CF">
        <w:rPr>
          <w:rFonts w:cstheme="minorHAnsi"/>
        </w:rPr>
        <w:t>If retention is a problem because of the nature of the work, retains some form of evidence such as photos, audio or media recordings</w:t>
      </w:r>
    </w:p>
    <w:p w14:paraId="5C0FC9C8" w14:textId="77777777" w:rsidR="007C3579" w:rsidRPr="004205CF" w:rsidRDefault="007C3579" w:rsidP="004E042B">
      <w:pPr>
        <w:rPr>
          <w:rFonts w:cstheme="minorHAnsi"/>
          <w:b/>
        </w:rPr>
      </w:pPr>
    </w:p>
    <w:p w14:paraId="7A93DA26" w14:textId="247FF612" w:rsidR="00E87D0C" w:rsidRPr="004205CF" w:rsidRDefault="00E87D0C" w:rsidP="004E042B">
      <w:pPr>
        <w:rPr>
          <w:rFonts w:cstheme="minorHAnsi"/>
          <w:b/>
        </w:rPr>
      </w:pPr>
      <w:r w:rsidRPr="004205CF">
        <w:rPr>
          <w:rFonts w:cstheme="minorHAnsi"/>
          <w:b/>
        </w:rPr>
        <w:t>Exams officer</w:t>
      </w:r>
    </w:p>
    <w:p w14:paraId="3B8FD2F5" w14:textId="036FA3B5" w:rsidR="007C3579" w:rsidRPr="004205CF" w:rsidRDefault="00E87D0C" w:rsidP="00290971">
      <w:pPr>
        <w:pStyle w:val="ListParagraph"/>
        <w:numPr>
          <w:ilvl w:val="0"/>
          <w:numId w:val="34"/>
        </w:numPr>
        <w:rPr>
          <w:rFonts w:cstheme="minorHAnsi"/>
        </w:rPr>
      </w:pPr>
      <w:r w:rsidRPr="004205CF">
        <w:rPr>
          <w:rFonts w:cstheme="minorHAnsi"/>
        </w:rPr>
        <w:t>Ensures any sample returned after moderation is logged and returned to the subject teacher for secure storage and required retention</w:t>
      </w:r>
      <w:bookmarkStart w:id="67" w:name="_Toc144561426"/>
      <w:bookmarkStart w:id="68" w:name="_Hlk529442880"/>
    </w:p>
    <w:p w14:paraId="1CA98D70" w14:textId="77777777" w:rsidR="005E4E8C" w:rsidRPr="004205CF" w:rsidRDefault="005E4E8C" w:rsidP="005E4E8C">
      <w:pPr>
        <w:pStyle w:val="ListParagraph"/>
        <w:rPr>
          <w:rFonts w:cstheme="minorHAnsi"/>
        </w:rPr>
      </w:pPr>
    </w:p>
    <w:p w14:paraId="4032962B" w14:textId="18F2E016" w:rsidR="00E87D0C" w:rsidRPr="004205CF" w:rsidRDefault="00E87D0C" w:rsidP="005E4E8C">
      <w:pPr>
        <w:pStyle w:val="Headinglevel1"/>
        <w:rPr>
          <w:rFonts w:asciiTheme="minorHAnsi" w:hAnsiTheme="minorHAnsi" w:cstheme="minorHAnsi"/>
        </w:rPr>
      </w:pPr>
      <w:bookmarkStart w:id="69" w:name="_Toc240971773"/>
      <w:r w:rsidRPr="004205CF">
        <w:rPr>
          <w:rFonts w:asciiTheme="minorHAnsi" w:hAnsiTheme="minorHAnsi" w:cstheme="minorHAnsi"/>
        </w:rPr>
        <w:t xml:space="preserve">External moderation – </w:t>
      </w:r>
      <w:r w:rsidR="005E4E8C" w:rsidRPr="004205CF">
        <w:rPr>
          <w:rFonts w:asciiTheme="minorHAnsi" w:hAnsiTheme="minorHAnsi" w:cstheme="minorHAnsi"/>
        </w:rPr>
        <w:t>T</w:t>
      </w:r>
      <w:r w:rsidRPr="004205CF">
        <w:rPr>
          <w:rFonts w:asciiTheme="minorHAnsi" w:hAnsiTheme="minorHAnsi" w:cstheme="minorHAnsi"/>
        </w:rPr>
        <w:t>he process</w:t>
      </w:r>
      <w:bookmarkEnd w:id="67"/>
      <w:bookmarkEnd w:id="69"/>
    </w:p>
    <w:p w14:paraId="6FB7C27D" w14:textId="77777777" w:rsidR="00E87D0C" w:rsidRPr="004205CF" w:rsidRDefault="00E87D0C" w:rsidP="004E042B">
      <w:pPr>
        <w:rPr>
          <w:rFonts w:cstheme="minorHAnsi"/>
          <w:b/>
        </w:rPr>
      </w:pPr>
      <w:r w:rsidRPr="004205CF">
        <w:rPr>
          <w:rFonts w:cstheme="minorHAnsi"/>
          <w:b/>
        </w:rPr>
        <w:t>Subject teacher</w:t>
      </w:r>
    </w:p>
    <w:p w14:paraId="77AD3190" w14:textId="77777777" w:rsidR="00E87D0C" w:rsidRPr="004205CF" w:rsidRDefault="00E87D0C" w:rsidP="00290971">
      <w:pPr>
        <w:pStyle w:val="ListParagraph"/>
        <w:numPr>
          <w:ilvl w:val="0"/>
          <w:numId w:val="34"/>
        </w:numPr>
        <w:rPr>
          <w:rFonts w:cstheme="minorHAnsi"/>
        </w:rPr>
      </w:pPr>
      <w:r w:rsidRPr="004205CF">
        <w:rPr>
          <w:rFonts w:cstheme="minorHAnsi"/>
        </w:rPr>
        <w:lastRenderedPageBreak/>
        <w:t xml:space="preserve">Ensures that awarding body or its moderator receive the correct samples of candidates’ work </w:t>
      </w:r>
    </w:p>
    <w:p w14:paraId="4A5360C4" w14:textId="77777777" w:rsidR="00E87D0C" w:rsidRPr="004205CF" w:rsidRDefault="00E87D0C" w:rsidP="00290971">
      <w:pPr>
        <w:pStyle w:val="ListParagraph"/>
        <w:numPr>
          <w:ilvl w:val="0"/>
          <w:numId w:val="34"/>
        </w:numPr>
        <w:rPr>
          <w:rFonts w:cstheme="minorHAnsi"/>
        </w:rPr>
      </w:pPr>
      <w:r w:rsidRPr="004205CF">
        <w:rPr>
          <w:rFonts w:cstheme="minorHAnsi"/>
        </w:rPr>
        <w:t>Where relevant, liaises with the awarding body/moderator where the moderator visits the centre to mark the sample of work</w:t>
      </w:r>
    </w:p>
    <w:p w14:paraId="7BB417FD" w14:textId="77777777" w:rsidR="00E87D0C" w:rsidRPr="004205CF" w:rsidRDefault="00E87D0C" w:rsidP="00290971">
      <w:pPr>
        <w:pStyle w:val="ListParagraph"/>
        <w:numPr>
          <w:ilvl w:val="0"/>
          <w:numId w:val="34"/>
        </w:numPr>
        <w:rPr>
          <w:rFonts w:cstheme="minorHAnsi"/>
        </w:rPr>
      </w:pPr>
      <w:r w:rsidRPr="004205CF">
        <w:rPr>
          <w:rFonts w:cstheme="minorHAnsi"/>
        </w:rPr>
        <w:t>Complies with any request from the moderator for remaining work or further evidence of the centre’s marking</w:t>
      </w:r>
    </w:p>
    <w:p w14:paraId="2E7F3D09" w14:textId="77777777" w:rsidR="007C3579" w:rsidRPr="004205CF" w:rsidRDefault="007C3579" w:rsidP="004E042B">
      <w:pPr>
        <w:rPr>
          <w:rFonts w:cstheme="minorHAnsi"/>
        </w:rPr>
      </w:pPr>
      <w:bookmarkStart w:id="70" w:name="_Toc144561427"/>
      <w:bookmarkEnd w:id="68"/>
    </w:p>
    <w:p w14:paraId="47094E7A" w14:textId="6F9B28F5" w:rsidR="00E87D0C" w:rsidRPr="004205CF" w:rsidRDefault="00E87D0C" w:rsidP="005E4E8C">
      <w:pPr>
        <w:pStyle w:val="Headinglevel1"/>
        <w:rPr>
          <w:rFonts w:asciiTheme="minorHAnsi" w:hAnsiTheme="minorHAnsi" w:cstheme="minorHAnsi"/>
        </w:rPr>
      </w:pPr>
      <w:bookmarkStart w:id="71" w:name="_Toc240971774"/>
      <w:r w:rsidRPr="004205CF">
        <w:rPr>
          <w:rFonts w:asciiTheme="minorHAnsi" w:hAnsiTheme="minorHAnsi" w:cstheme="minorHAnsi"/>
        </w:rPr>
        <w:t>External moderation – feedback</w:t>
      </w:r>
      <w:bookmarkEnd w:id="70"/>
      <w:bookmarkEnd w:id="71"/>
    </w:p>
    <w:p w14:paraId="4B148B0A" w14:textId="032C9E5B" w:rsidR="00E87D0C" w:rsidRPr="004205CF" w:rsidRDefault="00E87D0C" w:rsidP="004E042B">
      <w:pPr>
        <w:rPr>
          <w:rFonts w:cstheme="minorHAnsi"/>
          <w:b/>
        </w:rPr>
      </w:pPr>
      <w:r w:rsidRPr="004205CF">
        <w:rPr>
          <w:rFonts w:cstheme="minorHAnsi"/>
          <w:b/>
        </w:rPr>
        <w:t>Subject head/lead</w:t>
      </w:r>
      <w:r w:rsidR="007C3579" w:rsidRPr="004205CF">
        <w:rPr>
          <w:rFonts w:cstheme="minorHAnsi"/>
          <w:b/>
        </w:rPr>
        <w:t>/TLR</w:t>
      </w:r>
    </w:p>
    <w:p w14:paraId="6E26EDF9" w14:textId="77777777" w:rsidR="00E87D0C" w:rsidRPr="004205CF" w:rsidRDefault="00E87D0C" w:rsidP="00290971">
      <w:pPr>
        <w:pStyle w:val="ListParagraph"/>
        <w:numPr>
          <w:ilvl w:val="0"/>
          <w:numId w:val="35"/>
        </w:numPr>
        <w:rPr>
          <w:rFonts w:cstheme="minorHAnsi"/>
        </w:rPr>
      </w:pPr>
      <w:bookmarkStart w:id="72" w:name="_Hlk529443079"/>
      <w:r w:rsidRPr="004205CF">
        <w:rPr>
          <w:rFonts w:cstheme="minorHAnsi"/>
        </w:rPr>
        <w:t>Checks the final moderated marks when issued to the centre when the results are published</w:t>
      </w:r>
    </w:p>
    <w:bookmarkEnd w:id="72"/>
    <w:p w14:paraId="66846683" w14:textId="77777777" w:rsidR="00E87D0C" w:rsidRPr="004205CF" w:rsidRDefault="00E87D0C" w:rsidP="00290971">
      <w:pPr>
        <w:pStyle w:val="ListParagraph"/>
        <w:numPr>
          <w:ilvl w:val="0"/>
          <w:numId w:val="35"/>
        </w:numPr>
        <w:rPr>
          <w:rFonts w:cstheme="minorHAnsi"/>
        </w:rPr>
      </w:pPr>
      <w:r w:rsidRPr="004205CF">
        <w:rPr>
          <w:rFonts w:cstheme="minorHAnsi"/>
        </w:rPr>
        <w:t>Checks moderator reports and ensures that any remedial action, if necessary, is undertaken before the next exam series</w:t>
      </w:r>
    </w:p>
    <w:p w14:paraId="2EA2FFBE" w14:textId="77777777" w:rsidR="007C3579" w:rsidRPr="004205CF" w:rsidRDefault="007C3579" w:rsidP="004E042B">
      <w:pPr>
        <w:rPr>
          <w:rFonts w:cstheme="minorHAnsi"/>
          <w:b/>
        </w:rPr>
      </w:pPr>
    </w:p>
    <w:p w14:paraId="005D8F94" w14:textId="61C3C680" w:rsidR="00E87D0C" w:rsidRPr="004205CF" w:rsidRDefault="00E87D0C" w:rsidP="004E042B">
      <w:pPr>
        <w:rPr>
          <w:rFonts w:cstheme="minorHAnsi"/>
          <w:b/>
        </w:rPr>
      </w:pPr>
      <w:r w:rsidRPr="004205CF">
        <w:rPr>
          <w:rFonts w:cstheme="minorHAnsi"/>
          <w:b/>
        </w:rPr>
        <w:t>Exams officer</w:t>
      </w:r>
    </w:p>
    <w:p w14:paraId="2059C808" w14:textId="77777777" w:rsidR="00E87D0C" w:rsidRPr="004205CF" w:rsidRDefault="00E87D0C" w:rsidP="00290971">
      <w:pPr>
        <w:pStyle w:val="ListParagraph"/>
        <w:numPr>
          <w:ilvl w:val="0"/>
          <w:numId w:val="36"/>
        </w:numPr>
        <w:rPr>
          <w:rFonts w:cstheme="minorHAnsi"/>
        </w:rPr>
      </w:pPr>
      <w:r w:rsidRPr="004205CF">
        <w:rPr>
          <w:rFonts w:cstheme="minorHAnsi"/>
        </w:rPr>
        <w:t>Accesses or signposts moderator reports to relevant staff</w:t>
      </w:r>
    </w:p>
    <w:p w14:paraId="2F5B9547" w14:textId="77777777" w:rsidR="00E87D0C" w:rsidRPr="004205CF" w:rsidRDefault="00E87D0C" w:rsidP="00290971">
      <w:pPr>
        <w:pStyle w:val="ListParagraph"/>
        <w:numPr>
          <w:ilvl w:val="0"/>
          <w:numId w:val="36"/>
        </w:numPr>
        <w:rPr>
          <w:rFonts w:cstheme="minorHAnsi"/>
        </w:rPr>
      </w:pPr>
      <w:r w:rsidRPr="004205CF">
        <w:rPr>
          <w:rFonts w:cstheme="minorHAnsi"/>
        </w:rPr>
        <w:t>Takes remedial action, if necessary, where feedback may relate to centre administration</w:t>
      </w:r>
    </w:p>
    <w:p w14:paraId="3B364064" w14:textId="77777777" w:rsidR="004B096A" w:rsidRPr="004205CF" w:rsidRDefault="004B096A" w:rsidP="004E042B">
      <w:pPr>
        <w:rPr>
          <w:rFonts w:cstheme="minorHAnsi"/>
        </w:rPr>
      </w:pPr>
    </w:p>
    <w:p w14:paraId="677A99C2" w14:textId="77777777" w:rsidR="00E87D0C" w:rsidRPr="004205CF" w:rsidRDefault="00E87D0C" w:rsidP="005E4E8C">
      <w:pPr>
        <w:pStyle w:val="Headinglevel1"/>
        <w:rPr>
          <w:rFonts w:asciiTheme="minorHAnsi" w:hAnsiTheme="minorHAnsi" w:cstheme="minorHAnsi"/>
        </w:rPr>
      </w:pPr>
      <w:bookmarkStart w:id="73" w:name="_Toc144561428"/>
      <w:bookmarkStart w:id="74" w:name="_Toc240971775"/>
      <w:bookmarkStart w:id="75" w:name="_Toc448860573"/>
      <w:bookmarkStart w:id="76" w:name="_Toc448860669"/>
      <w:r w:rsidRPr="004205CF">
        <w:rPr>
          <w:rFonts w:asciiTheme="minorHAnsi" w:hAnsiTheme="minorHAnsi" w:cstheme="minorHAnsi"/>
        </w:rPr>
        <w:t>Access arrangements and reasonable adjustments</w:t>
      </w:r>
      <w:bookmarkEnd w:id="73"/>
      <w:bookmarkEnd w:id="74"/>
    </w:p>
    <w:p w14:paraId="6569A6ED" w14:textId="77777777" w:rsidR="00E87D0C" w:rsidRPr="004205CF" w:rsidRDefault="00E87D0C" w:rsidP="004E042B">
      <w:pPr>
        <w:rPr>
          <w:rFonts w:cstheme="minorHAnsi"/>
          <w:b/>
        </w:rPr>
      </w:pPr>
      <w:r w:rsidRPr="004205CF">
        <w:rPr>
          <w:rFonts w:cstheme="minorHAnsi"/>
          <w:b/>
        </w:rPr>
        <w:t>Subject teacher</w:t>
      </w:r>
    </w:p>
    <w:p w14:paraId="2135D12E" w14:textId="77777777" w:rsidR="00E87D0C" w:rsidRPr="004205CF" w:rsidRDefault="00E87D0C" w:rsidP="00290971">
      <w:pPr>
        <w:pStyle w:val="ListParagraph"/>
        <w:numPr>
          <w:ilvl w:val="0"/>
          <w:numId w:val="37"/>
        </w:numPr>
        <w:rPr>
          <w:rFonts w:cstheme="minorHAnsi"/>
        </w:rPr>
      </w:pPr>
      <w:r w:rsidRPr="004205CF">
        <w:rPr>
          <w:rFonts w:cstheme="minorHAnsi"/>
        </w:rPr>
        <w:t xml:space="preserve">Works with the ALS lead/SENCo to ensure any access arrangements for eligible candidates are applied to assessments </w:t>
      </w:r>
    </w:p>
    <w:p w14:paraId="039B510D" w14:textId="5AF2386C" w:rsidR="00A43234" w:rsidRPr="004205CF" w:rsidRDefault="00A43234" w:rsidP="00290971">
      <w:pPr>
        <w:pStyle w:val="ListParagraph"/>
        <w:numPr>
          <w:ilvl w:val="0"/>
          <w:numId w:val="37"/>
        </w:numPr>
        <w:rPr>
          <w:rFonts w:cstheme="minorHAnsi"/>
        </w:rPr>
      </w:pPr>
      <w:r w:rsidRPr="004205CF">
        <w:rPr>
          <w:rFonts w:cstheme="minorHAnsi"/>
        </w:rPr>
        <w:t>Examples of access arrangements include;</w:t>
      </w:r>
    </w:p>
    <w:p w14:paraId="4927142D" w14:textId="4155E183" w:rsidR="00A43234" w:rsidRPr="004205CF" w:rsidRDefault="00A43234" w:rsidP="00290971">
      <w:pPr>
        <w:pStyle w:val="ListParagraph"/>
        <w:numPr>
          <w:ilvl w:val="1"/>
          <w:numId w:val="37"/>
        </w:numPr>
        <w:rPr>
          <w:rFonts w:cstheme="minorHAnsi"/>
        </w:rPr>
      </w:pPr>
      <w:r w:rsidRPr="004205CF">
        <w:rPr>
          <w:rFonts w:cstheme="minorHAnsi"/>
        </w:rPr>
        <w:t>Readers</w:t>
      </w:r>
    </w:p>
    <w:p w14:paraId="5C2F34B1" w14:textId="67EBA91E" w:rsidR="00A43234" w:rsidRPr="004205CF" w:rsidRDefault="00A43234" w:rsidP="00290971">
      <w:pPr>
        <w:pStyle w:val="ListParagraph"/>
        <w:numPr>
          <w:ilvl w:val="1"/>
          <w:numId w:val="37"/>
        </w:numPr>
        <w:rPr>
          <w:rFonts w:cstheme="minorHAnsi"/>
        </w:rPr>
      </w:pPr>
      <w:r w:rsidRPr="004205CF">
        <w:rPr>
          <w:rFonts w:cstheme="minorHAnsi"/>
        </w:rPr>
        <w:t>Scribes</w:t>
      </w:r>
    </w:p>
    <w:p w14:paraId="31C265C2" w14:textId="3A965B50" w:rsidR="00A43234" w:rsidRPr="004205CF" w:rsidRDefault="00A43234" w:rsidP="00290971">
      <w:pPr>
        <w:pStyle w:val="ListParagraph"/>
        <w:numPr>
          <w:ilvl w:val="1"/>
          <w:numId w:val="37"/>
        </w:numPr>
        <w:rPr>
          <w:rFonts w:cstheme="minorHAnsi"/>
        </w:rPr>
      </w:pPr>
      <w:r w:rsidRPr="004205CF">
        <w:rPr>
          <w:rFonts w:cstheme="minorHAnsi"/>
        </w:rPr>
        <w:t>Practical assistants</w:t>
      </w:r>
    </w:p>
    <w:p w14:paraId="07FC4EB1" w14:textId="7F612A4D" w:rsidR="00A43234" w:rsidRPr="004205CF" w:rsidRDefault="00A43234" w:rsidP="00290971">
      <w:pPr>
        <w:pStyle w:val="ListParagraph"/>
        <w:numPr>
          <w:ilvl w:val="1"/>
          <w:numId w:val="37"/>
        </w:numPr>
        <w:rPr>
          <w:rFonts w:cstheme="minorHAnsi"/>
        </w:rPr>
      </w:pPr>
      <w:r w:rsidRPr="004205CF">
        <w:rPr>
          <w:rFonts w:cstheme="minorHAnsi"/>
        </w:rPr>
        <w:t>Rest breaks</w:t>
      </w:r>
    </w:p>
    <w:p w14:paraId="2B02607A" w14:textId="0536932A" w:rsidR="00A43234" w:rsidRPr="004205CF" w:rsidRDefault="00A43234" w:rsidP="00290971">
      <w:pPr>
        <w:pStyle w:val="ListParagraph"/>
        <w:numPr>
          <w:ilvl w:val="1"/>
          <w:numId w:val="37"/>
        </w:numPr>
        <w:rPr>
          <w:rFonts w:cstheme="minorHAnsi"/>
        </w:rPr>
      </w:pPr>
      <w:r w:rsidRPr="004205CF">
        <w:rPr>
          <w:rFonts w:cstheme="minorHAnsi"/>
        </w:rPr>
        <w:t>Assistive technology</w:t>
      </w:r>
    </w:p>
    <w:p w14:paraId="53F27A25" w14:textId="31F5B103" w:rsidR="00A43234" w:rsidRPr="004205CF" w:rsidRDefault="00A43234" w:rsidP="00290971">
      <w:pPr>
        <w:pStyle w:val="ListParagraph"/>
        <w:numPr>
          <w:ilvl w:val="1"/>
          <w:numId w:val="37"/>
        </w:numPr>
        <w:rPr>
          <w:rFonts w:cstheme="minorHAnsi"/>
        </w:rPr>
      </w:pPr>
      <w:r w:rsidRPr="004205CF">
        <w:rPr>
          <w:rFonts w:cstheme="minorHAnsi"/>
        </w:rPr>
        <w:t>Regulation breaks</w:t>
      </w:r>
    </w:p>
    <w:p w14:paraId="11EE1326" w14:textId="4D048B0F" w:rsidR="00A43234" w:rsidRPr="004205CF" w:rsidRDefault="00A43234" w:rsidP="00290971">
      <w:pPr>
        <w:pStyle w:val="ListParagraph"/>
        <w:numPr>
          <w:ilvl w:val="1"/>
          <w:numId w:val="37"/>
        </w:numPr>
        <w:rPr>
          <w:rFonts w:cstheme="minorHAnsi"/>
        </w:rPr>
      </w:pPr>
      <w:r w:rsidRPr="004205CF">
        <w:rPr>
          <w:rFonts w:cstheme="minorHAnsi"/>
        </w:rPr>
        <w:t>Alternative rooming</w:t>
      </w:r>
    </w:p>
    <w:p w14:paraId="35A53E9E" w14:textId="0A76EC9A" w:rsidR="00A43234" w:rsidRPr="004205CF" w:rsidRDefault="00A43234" w:rsidP="00290971">
      <w:pPr>
        <w:pStyle w:val="ListParagraph"/>
        <w:numPr>
          <w:ilvl w:val="1"/>
          <w:numId w:val="37"/>
        </w:numPr>
        <w:rPr>
          <w:rFonts w:cstheme="minorHAnsi"/>
        </w:rPr>
      </w:pPr>
      <w:r w:rsidRPr="004205CF">
        <w:rPr>
          <w:rFonts w:cstheme="minorHAnsi"/>
        </w:rPr>
        <w:t>Adaptive communication methods</w:t>
      </w:r>
    </w:p>
    <w:p w14:paraId="0AE0F16A" w14:textId="77777777" w:rsidR="007C3579" w:rsidRPr="004205CF" w:rsidRDefault="007C3579" w:rsidP="004E042B">
      <w:pPr>
        <w:rPr>
          <w:rFonts w:cstheme="minorHAnsi"/>
          <w:b/>
        </w:rPr>
      </w:pPr>
    </w:p>
    <w:p w14:paraId="28A68796" w14:textId="7A4A2E58" w:rsidR="00E87D0C" w:rsidRPr="004205CF" w:rsidRDefault="00E87D0C" w:rsidP="004E042B">
      <w:pPr>
        <w:rPr>
          <w:rFonts w:cstheme="minorHAnsi"/>
          <w:b/>
        </w:rPr>
      </w:pPr>
      <w:r w:rsidRPr="004205CF">
        <w:rPr>
          <w:rFonts w:cstheme="minorHAnsi"/>
          <w:b/>
        </w:rPr>
        <w:t>Additional Learning Support (ALS lead)/Special educational needs coordinator (SENCo</w:t>
      </w:r>
      <w:bookmarkEnd w:id="75"/>
      <w:bookmarkEnd w:id="76"/>
      <w:r w:rsidRPr="004205CF">
        <w:rPr>
          <w:rFonts w:cstheme="minorHAnsi"/>
          <w:b/>
        </w:rPr>
        <w:t>)</w:t>
      </w:r>
    </w:p>
    <w:p w14:paraId="17AC4FF9" w14:textId="77777777" w:rsidR="00E87D0C" w:rsidRPr="004205CF" w:rsidRDefault="00E87D0C" w:rsidP="00290971">
      <w:pPr>
        <w:pStyle w:val="ListParagraph"/>
        <w:numPr>
          <w:ilvl w:val="0"/>
          <w:numId w:val="38"/>
        </w:numPr>
        <w:rPr>
          <w:rFonts w:cstheme="minorHAnsi"/>
          <w:b/>
        </w:rPr>
      </w:pPr>
      <w:bookmarkStart w:id="77" w:name="_Hlk529443184"/>
      <w:r w:rsidRPr="004205CF">
        <w:rPr>
          <w:rFonts w:eastAsia="Calibri" w:cstheme="minorHAnsi"/>
          <w:lang w:val="en-US"/>
        </w:rPr>
        <w:t xml:space="preserve">Follows the regulations and guidance in the JCQ publication </w:t>
      </w:r>
      <w:hyperlink r:id="rId29" w:history="1">
        <w:r w:rsidRPr="004205CF">
          <w:rPr>
            <w:rStyle w:val="Hyperlink"/>
            <w:rFonts w:eastAsia="Calibri" w:cstheme="minorHAnsi"/>
            <w:color w:val="auto"/>
          </w:rPr>
          <w:t>Access Arrangements and Reasonable Adjustments</w:t>
        </w:r>
      </w:hyperlink>
      <w:r w:rsidRPr="004205CF">
        <w:rPr>
          <w:rStyle w:val="Hyperlink"/>
          <w:rFonts w:eastAsia="Calibri" w:cstheme="minorHAnsi"/>
          <w:color w:val="auto"/>
        </w:rPr>
        <w:t xml:space="preserve"> </w:t>
      </w:r>
      <w:r w:rsidRPr="004205CF">
        <w:rPr>
          <w:rFonts w:eastAsia="Calibri" w:cstheme="minorHAnsi"/>
          <w:lang w:val="en-US"/>
        </w:rPr>
        <w:t xml:space="preserve">in relation to non-examination assessments including </w:t>
      </w:r>
      <w:hyperlink r:id="rId30" w:history="1">
        <w:r w:rsidRPr="004205CF">
          <w:rPr>
            <w:rStyle w:val="Hyperlink"/>
            <w:rFonts w:eastAsia="Calibri" w:cstheme="minorHAnsi"/>
            <w:color w:val="auto"/>
          </w:rPr>
          <w:t xml:space="preserve">Reasonable Adjustments for GCE A-level sciences – Endorsement of practical skills </w:t>
        </w:r>
      </w:hyperlink>
      <w:r w:rsidRPr="004205CF">
        <w:rPr>
          <w:rFonts w:eastAsia="Calibri" w:cstheme="minorHAnsi"/>
          <w:lang w:val="en-US"/>
        </w:rPr>
        <w:t xml:space="preserve"> </w:t>
      </w:r>
      <w:bookmarkEnd w:id="77"/>
    </w:p>
    <w:p w14:paraId="4884CC10" w14:textId="77777777" w:rsidR="00E87D0C" w:rsidRPr="004205CF" w:rsidRDefault="00E87D0C" w:rsidP="00290971">
      <w:pPr>
        <w:pStyle w:val="ListParagraph"/>
        <w:numPr>
          <w:ilvl w:val="0"/>
          <w:numId w:val="38"/>
        </w:numPr>
        <w:rPr>
          <w:rFonts w:cstheme="minorHAnsi"/>
          <w:b/>
        </w:rPr>
      </w:pPr>
      <w:r w:rsidRPr="004205CF">
        <w:rPr>
          <w:rFonts w:eastAsia="Calibri" w:cstheme="minorHAnsi"/>
          <w:lang w:val="en-US"/>
        </w:rPr>
        <w:t>Where arrangements do not undermine the integrity of the qualification and is the candidate’s normal way of working, will ensure access arrangements are in place and awarding body approval, where required, has been obtained prior to assessments taking place</w:t>
      </w:r>
    </w:p>
    <w:p w14:paraId="29955C07" w14:textId="77777777" w:rsidR="00E87D0C" w:rsidRPr="004205CF" w:rsidRDefault="00E87D0C" w:rsidP="00290971">
      <w:pPr>
        <w:pStyle w:val="ListParagraph"/>
        <w:numPr>
          <w:ilvl w:val="0"/>
          <w:numId w:val="38"/>
        </w:numPr>
        <w:rPr>
          <w:rFonts w:cstheme="minorHAnsi"/>
          <w:b/>
        </w:rPr>
      </w:pPr>
      <w:r w:rsidRPr="004205CF">
        <w:rPr>
          <w:rFonts w:eastAsia="Calibri" w:cstheme="minorHAnsi"/>
          <w:lang w:val="en-US"/>
        </w:rPr>
        <w:t>Makes subject teachers aware of any access arrangements for eligible candidates which need to be applied to assessments</w:t>
      </w:r>
    </w:p>
    <w:p w14:paraId="61F846B1" w14:textId="77777777" w:rsidR="00E87D0C" w:rsidRPr="004205CF" w:rsidRDefault="00E87D0C" w:rsidP="00290971">
      <w:pPr>
        <w:pStyle w:val="ListParagraph"/>
        <w:numPr>
          <w:ilvl w:val="0"/>
          <w:numId w:val="38"/>
        </w:numPr>
        <w:rPr>
          <w:rFonts w:cstheme="minorHAnsi"/>
          <w:b/>
        </w:rPr>
      </w:pPr>
      <w:r w:rsidRPr="004205CF">
        <w:rPr>
          <w:rFonts w:eastAsia="Calibri" w:cstheme="minorHAnsi"/>
          <w:lang w:val="en-US"/>
        </w:rPr>
        <w:t>Works with subject teachers to ensure requirements for access arrangement candidates requiring the support of a facilitator in assessments are met</w:t>
      </w:r>
    </w:p>
    <w:p w14:paraId="0CBCDF74" w14:textId="4A9B6192" w:rsidR="00E87D0C" w:rsidRPr="004205CF" w:rsidRDefault="005E4E8C" w:rsidP="00290971">
      <w:pPr>
        <w:pStyle w:val="ListParagraph"/>
        <w:numPr>
          <w:ilvl w:val="0"/>
          <w:numId w:val="38"/>
        </w:numPr>
        <w:rPr>
          <w:rFonts w:cstheme="minorHAnsi"/>
          <w:b/>
        </w:rPr>
      </w:pPr>
      <w:r w:rsidRPr="004205CF">
        <w:rPr>
          <w:rFonts w:eastAsia="Calibri" w:cstheme="minorHAnsi"/>
          <w:lang w:val="en-US"/>
        </w:rPr>
        <w:t>Ensure</w:t>
      </w:r>
      <w:r w:rsidR="00E87D0C" w:rsidRPr="004205CF">
        <w:rPr>
          <w:rFonts w:eastAsia="Calibri" w:cstheme="minorHAnsi"/>
          <w:lang w:val="en-US"/>
        </w:rPr>
        <w:t xml:space="preserve"> that staff acting as an access arrangement facilitator are fully trained in their role</w:t>
      </w:r>
    </w:p>
    <w:p w14:paraId="0B5EEC8C" w14:textId="77777777" w:rsidR="004B096A" w:rsidRPr="004205CF" w:rsidRDefault="004B096A" w:rsidP="004E042B">
      <w:pPr>
        <w:rPr>
          <w:rFonts w:cstheme="minorHAnsi"/>
          <w:b/>
        </w:rPr>
      </w:pPr>
    </w:p>
    <w:p w14:paraId="44D50EE0" w14:textId="77777777" w:rsidR="00E87D0C" w:rsidRPr="004205CF" w:rsidRDefault="00E87D0C" w:rsidP="005E4E8C">
      <w:pPr>
        <w:pStyle w:val="Headinglevel1"/>
        <w:rPr>
          <w:rFonts w:asciiTheme="minorHAnsi" w:hAnsiTheme="minorHAnsi" w:cstheme="minorHAnsi"/>
        </w:rPr>
      </w:pPr>
      <w:bookmarkStart w:id="78" w:name="_Toc144561429"/>
      <w:bookmarkStart w:id="79" w:name="_Toc240971776"/>
      <w:bookmarkStart w:id="80" w:name="_Hlk529443466"/>
      <w:r w:rsidRPr="004205CF">
        <w:rPr>
          <w:rFonts w:asciiTheme="minorHAnsi" w:hAnsiTheme="minorHAnsi" w:cstheme="minorHAnsi"/>
        </w:rPr>
        <w:t>Special consideration and loss of work</w:t>
      </w:r>
      <w:bookmarkEnd w:id="78"/>
      <w:bookmarkEnd w:id="79"/>
    </w:p>
    <w:p w14:paraId="3CA887E2" w14:textId="77777777" w:rsidR="00E87D0C" w:rsidRPr="004205CF" w:rsidRDefault="00E87D0C" w:rsidP="004E042B">
      <w:pPr>
        <w:rPr>
          <w:rFonts w:cstheme="minorHAnsi"/>
          <w:b/>
        </w:rPr>
      </w:pPr>
      <w:r w:rsidRPr="004205CF">
        <w:rPr>
          <w:rFonts w:cstheme="minorHAnsi"/>
          <w:b/>
        </w:rPr>
        <w:t>Subject teacher</w:t>
      </w:r>
    </w:p>
    <w:p w14:paraId="2871C125" w14:textId="77777777" w:rsidR="00E87D0C" w:rsidRPr="004205CF" w:rsidRDefault="00E87D0C" w:rsidP="00290971">
      <w:pPr>
        <w:pStyle w:val="ListParagraph"/>
        <w:numPr>
          <w:ilvl w:val="0"/>
          <w:numId w:val="39"/>
        </w:numPr>
        <w:rPr>
          <w:rFonts w:cstheme="minorHAnsi"/>
        </w:rPr>
      </w:pPr>
      <w:r w:rsidRPr="004205CF">
        <w:rPr>
          <w:rFonts w:cstheme="minorHAnsi"/>
        </w:rPr>
        <w:lastRenderedPageBreak/>
        <w:t>Understands that a candidate may be eligible for special consideration in assessments in certain situations where a candidate is absent and/or produces a reduced quantity of work</w:t>
      </w:r>
    </w:p>
    <w:p w14:paraId="2F0B6C54" w14:textId="77777777" w:rsidR="00E87D0C" w:rsidRPr="004205CF" w:rsidRDefault="00E87D0C" w:rsidP="00290971">
      <w:pPr>
        <w:pStyle w:val="ListParagraph"/>
        <w:numPr>
          <w:ilvl w:val="0"/>
          <w:numId w:val="39"/>
        </w:numPr>
        <w:rPr>
          <w:rFonts w:cstheme="minorHAnsi"/>
        </w:rPr>
      </w:pPr>
      <w:r w:rsidRPr="004205CF">
        <w:rPr>
          <w:rFonts w:cstheme="minorHAnsi"/>
        </w:rPr>
        <w:t>Liaises with the exams officer when special consideration may need to be applied for a candidate taking assessments</w:t>
      </w:r>
    </w:p>
    <w:p w14:paraId="64479BB8" w14:textId="77777777" w:rsidR="00E87D0C" w:rsidRPr="004205CF" w:rsidRDefault="00E87D0C" w:rsidP="00290971">
      <w:pPr>
        <w:pStyle w:val="ListParagraph"/>
        <w:numPr>
          <w:ilvl w:val="0"/>
          <w:numId w:val="39"/>
        </w:numPr>
        <w:rPr>
          <w:rFonts w:cstheme="minorHAnsi"/>
        </w:rPr>
      </w:pPr>
      <w:r w:rsidRPr="004205CF">
        <w:rPr>
          <w:rFonts w:cstheme="minorHAnsi"/>
        </w:rPr>
        <w:t>Liaises with the exams officer to report loss of work to the awarding body</w:t>
      </w:r>
    </w:p>
    <w:p w14:paraId="731EB7FB" w14:textId="77777777" w:rsidR="007C3579" w:rsidRPr="004205CF" w:rsidRDefault="007C3579" w:rsidP="004E042B">
      <w:pPr>
        <w:rPr>
          <w:rFonts w:cstheme="minorHAnsi"/>
          <w:b/>
        </w:rPr>
      </w:pPr>
    </w:p>
    <w:p w14:paraId="2A2DCD71" w14:textId="42668C3C" w:rsidR="00E87D0C" w:rsidRPr="004205CF" w:rsidRDefault="00E87D0C" w:rsidP="004E042B">
      <w:pPr>
        <w:rPr>
          <w:rFonts w:cstheme="minorHAnsi"/>
          <w:b/>
        </w:rPr>
      </w:pPr>
      <w:r w:rsidRPr="004205CF">
        <w:rPr>
          <w:rFonts w:cstheme="minorHAnsi"/>
          <w:b/>
        </w:rPr>
        <w:t>Exams officer</w:t>
      </w:r>
    </w:p>
    <w:p w14:paraId="3A2F3B99" w14:textId="77777777" w:rsidR="00E87D0C" w:rsidRPr="004205CF" w:rsidRDefault="00E87D0C" w:rsidP="00290971">
      <w:pPr>
        <w:pStyle w:val="ListParagraph"/>
        <w:numPr>
          <w:ilvl w:val="0"/>
          <w:numId w:val="40"/>
        </w:numPr>
        <w:rPr>
          <w:rFonts w:cstheme="minorHAnsi"/>
        </w:rPr>
      </w:pPr>
      <w:r w:rsidRPr="004205CF">
        <w:rPr>
          <w:rFonts w:cstheme="minorHAnsi"/>
        </w:rPr>
        <w:t xml:space="preserve">Refers to/directs relevant staff to the JCQ publication </w:t>
      </w:r>
      <w:hyperlink r:id="rId31" w:history="1">
        <w:r w:rsidRPr="004205CF">
          <w:rPr>
            <w:rStyle w:val="Hyperlink"/>
            <w:rFonts w:cstheme="minorHAnsi"/>
            <w:color w:val="auto"/>
          </w:rPr>
          <w:t xml:space="preserve">A guide to the special consideration process </w:t>
        </w:r>
      </w:hyperlink>
    </w:p>
    <w:p w14:paraId="410E245D" w14:textId="77777777" w:rsidR="00E87D0C" w:rsidRPr="004205CF" w:rsidRDefault="00E87D0C" w:rsidP="00290971">
      <w:pPr>
        <w:pStyle w:val="ListParagraph"/>
        <w:numPr>
          <w:ilvl w:val="0"/>
          <w:numId w:val="40"/>
        </w:numPr>
        <w:rPr>
          <w:rFonts w:cstheme="minorHAnsi"/>
        </w:rPr>
      </w:pPr>
      <w:r w:rsidRPr="004205CF">
        <w:rPr>
          <w:rFonts w:cstheme="minorHAnsi"/>
        </w:rPr>
        <w:t xml:space="preserve">Where a candidate is eligible, </w:t>
      </w:r>
      <w:proofErr w:type="gramStart"/>
      <w:r w:rsidRPr="004205CF">
        <w:rPr>
          <w:rFonts w:cstheme="minorHAnsi"/>
        </w:rPr>
        <w:t>submits an application</w:t>
      </w:r>
      <w:proofErr w:type="gramEnd"/>
      <w:r w:rsidRPr="004205CF">
        <w:rPr>
          <w:rFonts w:cstheme="minorHAnsi"/>
        </w:rPr>
        <w:t xml:space="preserve"> for special consideration via the awarding body’s secure extranet site to the prescribed timescale</w:t>
      </w:r>
    </w:p>
    <w:p w14:paraId="5695DE13" w14:textId="77777777" w:rsidR="00E87D0C" w:rsidRPr="004205CF" w:rsidRDefault="00E87D0C" w:rsidP="00290971">
      <w:pPr>
        <w:pStyle w:val="ListParagraph"/>
        <w:numPr>
          <w:ilvl w:val="0"/>
          <w:numId w:val="40"/>
        </w:numPr>
        <w:rPr>
          <w:rFonts w:cstheme="minorHAnsi"/>
        </w:rPr>
      </w:pPr>
      <w:r w:rsidRPr="004205CF">
        <w:rPr>
          <w:rFonts w:cstheme="minorHAnsi"/>
        </w:rPr>
        <w:t>Where application for special consideration via the awarding body’s secure extranet site is not applicable, submits the required form to the awarding body to the prescribed timescale</w:t>
      </w:r>
    </w:p>
    <w:p w14:paraId="4E755405" w14:textId="77777777" w:rsidR="00E87D0C" w:rsidRPr="004205CF" w:rsidRDefault="00E87D0C" w:rsidP="00290971">
      <w:pPr>
        <w:pStyle w:val="ListParagraph"/>
        <w:numPr>
          <w:ilvl w:val="0"/>
          <w:numId w:val="40"/>
        </w:numPr>
        <w:rPr>
          <w:rFonts w:cstheme="minorHAnsi"/>
        </w:rPr>
      </w:pPr>
      <w:r w:rsidRPr="004205CF">
        <w:rPr>
          <w:rFonts w:cstheme="minorHAnsi"/>
        </w:rPr>
        <w:t>Keeps required evidence on file to support the application</w:t>
      </w:r>
    </w:p>
    <w:p w14:paraId="06252AD9" w14:textId="77777777" w:rsidR="00E87D0C" w:rsidRPr="004205CF" w:rsidRDefault="00E87D0C" w:rsidP="00290971">
      <w:pPr>
        <w:pStyle w:val="ListParagraph"/>
        <w:numPr>
          <w:ilvl w:val="0"/>
          <w:numId w:val="40"/>
        </w:numPr>
        <w:rPr>
          <w:rFonts w:cstheme="minorHAnsi"/>
        </w:rPr>
      </w:pPr>
      <w:r w:rsidRPr="004205CF">
        <w:rPr>
          <w:rFonts w:cstheme="minorHAnsi"/>
        </w:rPr>
        <w:t xml:space="preserve">Refers to/directs relevant staff where applicable to </w:t>
      </w:r>
      <w:hyperlink r:id="rId32" w:history="1">
        <w:r w:rsidRPr="004205CF">
          <w:rPr>
            <w:rStyle w:val="Hyperlink"/>
            <w:rFonts w:cstheme="minorHAnsi"/>
            <w:color w:val="auto"/>
          </w:rPr>
          <w:t>Form 15 – JCQ/LCW</w:t>
        </w:r>
      </w:hyperlink>
      <w:r w:rsidRPr="004205CF">
        <w:rPr>
          <w:rFonts w:cstheme="minorHAnsi"/>
        </w:rPr>
        <w:t xml:space="preserve"> and where applicable submits to the relevant awarding body </w:t>
      </w:r>
    </w:p>
    <w:p w14:paraId="25895E0A" w14:textId="77777777" w:rsidR="004B096A" w:rsidRPr="004205CF" w:rsidRDefault="004B096A" w:rsidP="004E042B">
      <w:pPr>
        <w:rPr>
          <w:rFonts w:cstheme="minorHAnsi"/>
        </w:rPr>
      </w:pPr>
    </w:p>
    <w:p w14:paraId="5AE970F1" w14:textId="77777777" w:rsidR="00E87D0C" w:rsidRPr="004205CF" w:rsidRDefault="00E87D0C" w:rsidP="005E4E8C">
      <w:pPr>
        <w:pStyle w:val="Headinglevel1"/>
        <w:rPr>
          <w:rFonts w:asciiTheme="minorHAnsi" w:hAnsiTheme="minorHAnsi" w:cstheme="minorHAnsi"/>
        </w:rPr>
      </w:pPr>
      <w:bookmarkStart w:id="81" w:name="_Toc144561430"/>
      <w:bookmarkStart w:id="82" w:name="_Toc240971777"/>
      <w:bookmarkEnd w:id="80"/>
      <w:r w:rsidRPr="004205CF">
        <w:rPr>
          <w:rFonts w:asciiTheme="minorHAnsi" w:hAnsiTheme="minorHAnsi" w:cstheme="minorHAnsi"/>
        </w:rPr>
        <w:t>Malpractice</w:t>
      </w:r>
      <w:bookmarkEnd w:id="81"/>
      <w:bookmarkEnd w:id="82"/>
    </w:p>
    <w:p w14:paraId="489EAA89" w14:textId="77777777" w:rsidR="00E87D0C" w:rsidRPr="004205CF" w:rsidRDefault="00E87D0C" w:rsidP="004E042B">
      <w:pPr>
        <w:rPr>
          <w:rFonts w:cstheme="minorHAnsi"/>
          <w:b/>
        </w:rPr>
      </w:pPr>
      <w:r w:rsidRPr="004205CF">
        <w:rPr>
          <w:rFonts w:cstheme="minorHAnsi"/>
          <w:b/>
        </w:rPr>
        <w:t>Head of centre</w:t>
      </w:r>
    </w:p>
    <w:p w14:paraId="0A013392" w14:textId="268E00A4" w:rsidR="00E87D0C" w:rsidRPr="004205CF" w:rsidRDefault="00E87D0C" w:rsidP="00290971">
      <w:pPr>
        <w:pStyle w:val="ListParagraph"/>
        <w:numPr>
          <w:ilvl w:val="0"/>
          <w:numId w:val="41"/>
        </w:numPr>
        <w:rPr>
          <w:rFonts w:cstheme="minorHAnsi"/>
        </w:rPr>
      </w:pPr>
      <w:r w:rsidRPr="004205CF">
        <w:rPr>
          <w:rFonts w:cstheme="minorHAnsi"/>
        </w:rPr>
        <w:t xml:space="preserve">Understands the responsibility to immediately report to the relevant awarding body any alleged, suspected or actual incidents of malpractice involving </w:t>
      </w:r>
      <w:r w:rsidR="000F7557" w:rsidRPr="004205CF">
        <w:rPr>
          <w:rFonts w:cstheme="minorHAnsi"/>
        </w:rPr>
        <w:t>candidates or</w:t>
      </w:r>
      <w:r w:rsidRPr="004205CF">
        <w:rPr>
          <w:rFonts w:cstheme="minorHAnsi"/>
        </w:rPr>
        <w:t xml:space="preserve"> centre staff</w:t>
      </w:r>
    </w:p>
    <w:p w14:paraId="6B242DCC" w14:textId="77777777" w:rsidR="00E87D0C" w:rsidRPr="004205CF" w:rsidRDefault="00E87D0C" w:rsidP="00290971">
      <w:pPr>
        <w:pStyle w:val="ListParagraph"/>
        <w:numPr>
          <w:ilvl w:val="0"/>
          <w:numId w:val="41"/>
        </w:numPr>
        <w:rPr>
          <w:rFonts w:cstheme="minorHAnsi"/>
        </w:rPr>
      </w:pPr>
      <w:r w:rsidRPr="004205CF">
        <w:rPr>
          <w:rFonts w:cstheme="minorHAnsi"/>
        </w:rPr>
        <w:t>Ensures any irregularity identified by the centre before the candidate has signed the authentication statement (where required) are dealt with under its own internal procedures, with no requirement to report the irregularity to the awarding body (The only exception being where the awarding body’s confidential assessment materials has been breached, the breach must be report to the awarding body)</w:t>
      </w:r>
    </w:p>
    <w:p w14:paraId="65FDC911" w14:textId="77777777" w:rsidR="00E87D0C" w:rsidRPr="004205CF" w:rsidRDefault="00E87D0C" w:rsidP="00290971">
      <w:pPr>
        <w:pStyle w:val="ListParagraph"/>
        <w:numPr>
          <w:ilvl w:val="0"/>
          <w:numId w:val="41"/>
        </w:numPr>
        <w:rPr>
          <w:rStyle w:val="Hyperlink"/>
          <w:rFonts w:cstheme="minorHAnsi"/>
          <w:color w:val="auto"/>
        </w:rPr>
      </w:pPr>
      <w:r w:rsidRPr="004205CF">
        <w:rPr>
          <w:rFonts w:cstheme="minorHAnsi"/>
        </w:rPr>
        <w:t xml:space="preserve">Is familiar with the JCQ publication </w:t>
      </w:r>
      <w:hyperlink r:id="rId33" w:history="1">
        <w:r w:rsidRPr="004205CF">
          <w:rPr>
            <w:rStyle w:val="Hyperlink"/>
            <w:rFonts w:cstheme="minorHAnsi"/>
            <w:color w:val="auto"/>
          </w:rPr>
          <w:t>Suspected Malpractice: Policies and Procedures</w:t>
        </w:r>
      </w:hyperlink>
    </w:p>
    <w:p w14:paraId="541788FC" w14:textId="77777777" w:rsidR="00E87D0C" w:rsidRPr="004205CF" w:rsidRDefault="00E87D0C" w:rsidP="00290971">
      <w:pPr>
        <w:pStyle w:val="ListParagraph"/>
        <w:numPr>
          <w:ilvl w:val="0"/>
          <w:numId w:val="41"/>
        </w:numPr>
        <w:rPr>
          <w:rFonts w:cstheme="minorHAnsi"/>
        </w:rPr>
      </w:pPr>
      <w:r w:rsidRPr="004205CF">
        <w:rPr>
          <w:rFonts w:cstheme="minorHAnsi"/>
        </w:rPr>
        <w:t>Ensures that those members of teaching staff involved in the direct supervision of candidates producing non-examination assessment are aware of the potential for malpractice and ensures that teaching staff are reminded that failure to report allegations of malpractice or suspected malpractice constitutes malpractice in itself</w:t>
      </w:r>
    </w:p>
    <w:p w14:paraId="519CCDE7" w14:textId="77777777" w:rsidR="007C3579" w:rsidRPr="004205CF" w:rsidRDefault="007C3579" w:rsidP="004E042B">
      <w:pPr>
        <w:rPr>
          <w:rFonts w:cstheme="minorHAnsi"/>
          <w:b/>
        </w:rPr>
      </w:pPr>
    </w:p>
    <w:p w14:paraId="25EF1666" w14:textId="79EB4401" w:rsidR="00E87D0C" w:rsidRPr="004205CF" w:rsidRDefault="00E87D0C" w:rsidP="004E042B">
      <w:pPr>
        <w:rPr>
          <w:rFonts w:cstheme="minorHAnsi"/>
          <w:b/>
        </w:rPr>
      </w:pPr>
      <w:r w:rsidRPr="004205CF">
        <w:rPr>
          <w:rFonts w:cstheme="minorHAnsi"/>
          <w:b/>
        </w:rPr>
        <w:t>Subject teacher</w:t>
      </w:r>
    </w:p>
    <w:p w14:paraId="603AFB47" w14:textId="77777777" w:rsidR="00E87D0C" w:rsidRPr="004205CF" w:rsidRDefault="00E87D0C" w:rsidP="00290971">
      <w:pPr>
        <w:pStyle w:val="ListParagraph"/>
        <w:numPr>
          <w:ilvl w:val="0"/>
          <w:numId w:val="42"/>
        </w:numPr>
        <w:rPr>
          <w:rStyle w:val="Hyperlink"/>
          <w:rFonts w:cstheme="minorHAnsi"/>
          <w:i/>
          <w:color w:val="auto"/>
        </w:rPr>
      </w:pPr>
      <w:r w:rsidRPr="004205CF">
        <w:rPr>
          <w:rFonts w:cstheme="minorHAnsi"/>
        </w:rPr>
        <w:t xml:space="preserve">Is aware of the JCQ </w:t>
      </w:r>
      <w:bookmarkStart w:id="83" w:name="_Hlk529444193"/>
      <w:r w:rsidRPr="004205CF">
        <w:rPr>
          <w:rStyle w:val="Hyperlink"/>
          <w:rFonts w:cstheme="minorHAnsi"/>
          <w:color w:val="auto"/>
        </w:rPr>
        <w:fldChar w:fldCharType="begin"/>
      </w:r>
      <w:r w:rsidRPr="004205CF">
        <w:rPr>
          <w:rStyle w:val="Hyperlink"/>
          <w:rFonts w:cstheme="minorHAnsi"/>
          <w:color w:val="auto"/>
        </w:rPr>
        <w:instrText xml:space="preserve"> HYPERLINK "http://www.jcq.org.uk/exams-office/non-examination-assessments" </w:instrText>
      </w:r>
      <w:r w:rsidRPr="004205CF">
        <w:rPr>
          <w:rStyle w:val="Hyperlink"/>
          <w:rFonts w:cstheme="minorHAnsi"/>
          <w:color w:val="auto"/>
        </w:rPr>
      </w:r>
      <w:r w:rsidRPr="004205CF">
        <w:rPr>
          <w:rStyle w:val="Hyperlink"/>
          <w:rFonts w:cstheme="minorHAnsi"/>
          <w:color w:val="auto"/>
        </w:rPr>
        <w:fldChar w:fldCharType="separate"/>
      </w:r>
      <w:r w:rsidRPr="004205CF">
        <w:rPr>
          <w:rStyle w:val="Hyperlink"/>
          <w:rFonts w:cstheme="minorHAnsi"/>
          <w:color w:val="auto"/>
        </w:rPr>
        <w:t>Notice to Centres - Sharing NEA material and candidates' work</w:t>
      </w:r>
      <w:r w:rsidRPr="004205CF">
        <w:rPr>
          <w:rStyle w:val="Hyperlink"/>
          <w:rFonts w:cstheme="minorHAnsi"/>
          <w:color w:val="auto"/>
        </w:rPr>
        <w:fldChar w:fldCharType="end"/>
      </w:r>
      <w:r w:rsidRPr="004205CF">
        <w:rPr>
          <w:rStyle w:val="Hyperlink"/>
          <w:rFonts w:cstheme="minorHAnsi"/>
          <w:color w:val="auto"/>
        </w:rPr>
        <w:t xml:space="preserve"> to mitigate against candidate and centre malpractice</w:t>
      </w:r>
    </w:p>
    <w:p w14:paraId="51C6C3C9" w14:textId="77777777" w:rsidR="00E87D0C" w:rsidRPr="004205CF" w:rsidRDefault="00E87D0C" w:rsidP="00290971">
      <w:pPr>
        <w:pStyle w:val="ListParagraph"/>
        <w:numPr>
          <w:ilvl w:val="0"/>
          <w:numId w:val="42"/>
        </w:numPr>
        <w:rPr>
          <w:rFonts w:cstheme="minorHAnsi"/>
          <w:i/>
        </w:rPr>
      </w:pPr>
      <w:r w:rsidRPr="004205CF">
        <w:rPr>
          <w:rStyle w:val="Hyperlink"/>
          <w:rFonts w:cstheme="minorHAnsi"/>
          <w:color w:val="auto"/>
        </w:rPr>
        <w:t>Ensures candidates understand what constitutes malpractice in non-examination assessments</w:t>
      </w:r>
    </w:p>
    <w:bookmarkEnd w:id="83"/>
    <w:p w14:paraId="5151CC90" w14:textId="77777777" w:rsidR="00E87D0C" w:rsidRPr="004205CF" w:rsidRDefault="00E87D0C" w:rsidP="00290971">
      <w:pPr>
        <w:pStyle w:val="ListParagraph"/>
        <w:numPr>
          <w:ilvl w:val="0"/>
          <w:numId w:val="42"/>
        </w:numPr>
        <w:rPr>
          <w:rFonts w:cstheme="minorHAnsi"/>
        </w:rPr>
      </w:pPr>
      <w:r w:rsidRPr="004205CF">
        <w:rPr>
          <w:rFonts w:cstheme="minorHAnsi"/>
        </w:rPr>
        <w:t xml:space="preserve">Ensures candidates understand the JCQ document </w:t>
      </w:r>
      <w:hyperlink r:id="rId34" w:history="1">
        <w:r w:rsidRPr="004205CF">
          <w:rPr>
            <w:rStyle w:val="Hyperlink"/>
            <w:rFonts w:cstheme="minorHAnsi"/>
            <w:color w:val="auto"/>
          </w:rPr>
          <w:t>Information for candidates - non-examination assessments</w:t>
        </w:r>
      </w:hyperlink>
    </w:p>
    <w:p w14:paraId="4A218249" w14:textId="77777777" w:rsidR="00E87D0C" w:rsidRPr="004205CF" w:rsidRDefault="00E87D0C" w:rsidP="00290971">
      <w:pPr>
        <w:pStyle w:val="ListParagraph"/>
        <w:numPr>
          <w:ilvl w:val="0"/>
          <w:numId w:val="42"/>
        </w:numPr>
        <w:rPr>
          <w:rStyle w:val="Hyperlink"/>
          <w:rFonts w:cstheme="minorHAnsi"/>
          <w:color w:val="auto"/>
        </w:rPr>
      </w:pPr>
      <w:r w:rsidRPr="004205CF">
        <w:rPr>
          <w:rFonts w:cstheme="minorHAnsi"/>
        </w:rPr>
        <w:t xml:space="preserve">Ensures candidates understand the JCQ document </w:t>
      </w:r>
      <w:hyperlink r:id="rId35" w:history="1">
        <w:r w:rsidRPr="004205CF">
          <w:rPr>
            <w:rStyle w:val="Hyperlink"/>
            <w:rFonts w:eastAsia="Calibri" w:cstheme="minorHAnsi"/>
            <w:color w:val="auto"/>
          </w:rPr>
          <w:t xml:space="preserve">Information for candidates - </w:t>
        </w:r>
        <w:proofErr w:type="gramStart"/>
        <w:r w:rsidRPr="004205CF">
          <w:rPr>
            <w:rStyle w:val="Hyperlink"/>
            <w:rFonts w:eastAsia="Calibri" w:cstheme="minorHAnsi"/>
            <w:color w:val="auto"/>
          </w:rPr>
          <w:t>Social Media</w:t>
        </w:r>
        <w:proofErr w:type="gramEnd"/>
      </w:hyperlink>
    </w:p>
    <w:p w14:paraId="2D726EBA" w14:textId="338D0713" w:rsidR="00B17A95" w:rsidRPr="004205CF" w:rsidRDefault="00E87D0C" w:rsidP="00290971">
      <w:pPr>
        <w:pStyle w:val="ListParagraph"/>
        <w:numPr>
          <w:ilvl w:val="0"/>
          <w:numId w:val="42"/>
        </w:numPr>
        <w:rPr>
          <w:rStyle w:val="Hyperlink"/>
          <w:rFonts w:cstheme="minorHAnsi"/>
          <w:color w:val="auto"/>
        </w:rPr>
      </w:pPr>
      <w:r w:rsidRPr="004205CF">
        <w:rPr>
          <w:rFonts w:cstheme="minorHAnsi"/>
        </w:rPr>
        <w:t>Escalates and reports any alleged, suspected or actual incidents of malpractice involving candidates to the head of centre</w:t>
      </w:r>
    </w:p>
    <w:p w14:paraId="14BEC2C2" w14:textId="77777777" w:rsidR="007C3579" w:rsidRPr="004205CF" w:rsidRDefault="007C3579" w:rsidP="004E042B">
      <w:pPr>
        <w:rPr>
          <w:rFonts w:cstheme="minorHAnsi"/>
          <w:b/>
        </w:rPr>
      </w:pPr>
    </w:p>
    <w:p w14:paraId="686061F9" w14:textId="0EA616A0" w:rsidR="00E87D0C" w:rsidRPr="004205CF" w:rsidRDefault="00E87D0C" w:rsidP="004E042B">
      <w:pPr>
        <w:rPr>
          <w:rStyle w:val="Hyperlink"/>
          <w:rFonts w:cstheme="minorHAnsi"/>
          <w:b/>
        </w:rPr>
      </w:pPr>
      <w:r w:rsidRPr="004205CF">
        <w:rPr>
          <w:rFonts w:cstheme="minorHAnsi"/>
          <w:b/>
        </w:rPr>
        <w:t>Exams officer</w:t>
      </w:r>
    </w:p>
    <w:p w14:paraId="549B8113" w14:textId="77777777" w:rsidR="00E87D0C" w:rsidRPr="004205CF" w:rsidRDefault="00E87D0C" w:rsidP="00290971">
      <w:pPr>
        <w:pStyle w:val="ListParagraph"/>
        <w:numPr>
          <w:ilvl w:val="0"/>
          <w:numId w:val="43"/>
        </w:numPr>
        <w:rPr>
          <w:rFonts w:cstheme="minorHAnsi"/>
          <w:i/>
        </w:rPr>
      </w:pPr>
      <w:r w:rsidRPr="004205CF">
        <w:rPr>
          <w:rFonts w:cstheme="minorHAnsi"/>
        </w:rPr>
        <w:t xml:space="preserve">Signposts the JCQ publication </w:t>
      </w:r>
      <w:hyperlink r:id="rId36" w:history="1">
        <w:r w:rsidRPr="004205CF">
          <w:rPr>
            <w:rStyle w:val="Hyperlink"/>
            <w:rFonts w:cstheme="minorHAnsi"/>
            <w:color w:val="auto"/>
          </w:rPr>
          <w:t>Suspected Malpractice: Policies and Procedures</w:t>
        </w:r>
      </w:hyperlink>
      <w:r w:rsidRPr="004205CF">
        <w:rPr>
          <w:rFonts w:cstheme="minorHAnsi"/>
        </w:rPr>
        <w:t xml:space="preserve"> to the head of centre</w:t>
      </w:r>
    </w:p>
    <w:p w14:paraId="6CB38ACB" w14:textId="77777777" w:rsidR="00E87D0C" w:rsidRPr="004205CF" w:rsidRDefault="00E87D0C" w:rsidP="00290971">
      <w:pPr>
        <w:pStyle w:val="ListParagraph"/>
        <w:numPr>
          <w:ilvl w:val="0"/>
          <w:numId w:val="43"/>
        </w:numPr>
        <w:rPr>
          <w:rFonts w:cstheme="minorHAnsi"/>
          <w:i/>
        </w:rPr>
      </w:pPr>
      <w:r w:rsidRPr="004205CF">
        <w:rPr>
          <w:rFonts w:cstheme="minorHAnsi"/>
        </w:rPr>
        <w:t xml:space="preserve">Signposts the JCQ </w:t>
      </w:r>
      <w:hyperlink r:id="rId37" w:history="1">
        <w:r w:rsidRPr="004205CF">
          <w:rPr>
            <w:rStyle w:val="Hyperlink"/>
            <w:rFonts w:cstheme="minorHAnsi"/>
            <w:color w:val="auto"/>
          </w:rPr>
          <w:t>Notice to Centres - Sharing NEA material and candidates' work</w:t>
        </w:r>
      </w:hyperlink>
      <w:r w:rsidRPr="004205CF">
        <w:rPr>
          <w:rFonts w:cstheme="minorHAnsi"/>
        </w:rPr>
        <w:t xml:space="preserve"> to subject heads</w:t>
      </w:r>
    </w:p>
    <w:p w14:paraId="3EE0863B" w14:textId="77777777" w:rsidR="00E87D0C" w:rsidRPr="004205CF" w:rsidRDefault="00E87D0C" w:rsidP="00290971">
      <w:pPr>
        <w:pStyle w:val="ListParagraph"/>
        <w:numPr>
          <w:ilvl w:val="0"/>
          <w:numId w:val="43"/>
        </w:numPr>
        <w:rPr>
          <w:rFonts w:cstheme="minorHAnsi"/>
          <w:i/>
        </w:rPr>
      </w:pPr>
      <w:r w:rsidRPr="004205CF">
        <w:rPr>
          <w:rFonts w:cstheme="minorHAnsi"/>
        </w:rPr>
        <w:t>Signposts candidates to the relevant JCQ information for candidates’ documents</w:t>
      </w:r>
    </w:p>
    <w:p w14:paraId="468A6245" w14:textId="77777777" w:rsidR="00E87D0C" w:rsidRPr="004205CF" w:rsidRDefault="00E87D0C" w:rsidP="00290971">
      <w:pPr>
        <w:pStyle w:val="ListParagraph"/>
        <w:numPr>
          <w:ilvl w:val="0"/>
          <w:numId w:val="43"/>
        </w:numPr>
        <w:rPr>
          <w:rFonts w:cstheme="minorHAnsi"/>
          <w:i/>
        </w:rPr>
      </w:pPr>
      <w:r w:rsidRPr="004205CF">
        <w:rPr>
          <w:rFonts w:cstheme="minorHAnsi"/>
        </w:rPr>
        <w:lastRenderedPageBreak/>
        <w:t>Where required, supports the head of centre in investigating and reporting incidents of alleged, suspected or actual malpractice</w:t>
      </w:r>
    </w:p>
    <w:p w14:paraId="10B6672C" w14:textId="3BEA645F" w:rsidR="00B17A95" w:rsidRPr="004205CF" w:rsidRDefault="00B17A95" w:rsidP="00290971">
      <w:pPr>
        <w:pStyle w:val="ListParagraph"/>
        <w:numPr>
          <w:ilvl w:val="0"/>
          <w:numId w:val="43"/>
        </w:numPr>
        <w:rPr>
          <w:rFonts w:cstheme="minorHAnsi"/>
          <w:i/>
        </w:rPr>
      </w:pPr>
      <w:r w:rsidRPr="004205CF">
        <w:rPr>
          <w:rFonts w:cstheme="minorHAnsi"/>
        </w:rPr>
        <w:t xml:space="preserve">Signpost that </w:t>
      </w:r>
      <w:r w:rsidR="00E60A48" w:rsidRPr="004205CF">
        <w:rPr>
          <w:rFonts w:cstheme="minorHAnsi"/>
        </w:rPr>
        <w:t xml:space="preserve">that misuse of AI tools, including submitting AI-generated content as original work, may constitute malpractice and may be reported to the awarding organisation. </w:t>
      </w:r>
    </w:p>
    <w:p w14:paraId="5DE8E2A9" w14:textId="77777777" w:rsidR="004B096A" w:rsidRPr="004205CF" w:rsidRDefault="004B096A" w:rsidP="004E042B">
      <w:pPr>
        <w:rPr>
          <w:rFonts w:cstheme="minorHAnsi"/>
          <w:i/>
        </w:rPr>
      </w:pPr>
    </w:p>
    <w:p w14:paraId="45E8CCEE" w14:textId="77777777" w:rsidR="00E87D0C" w:rsidRPr="004205CF" w:rsidRDefault="00E87D0C" w:rsidP="005E4E8C">
      <w:pPr>
        <w:pStyle w:val="Headinglevel1"/>
        <w:rPr>
          <w:rFonts w:asciiTheme="minorHAnsi" w:hAnsiTheme="minorHAnsi" w:cstheme="minorHAnsi"/>
        </w:rPr>
      </w:pPr>
      <w:bookmarkStart w:id="84" w:name="_Toc144561431"/>
      <w:bookmarkStart w:id="85" w:name="_Toc240971778"/>
      <w:r w:rsidRPr="004205CF">
        <w:rPr>
          <w:rFonts w:asciiTheme="minorHAnsi" w:hAnsiTheme="minorHAnsi" w:cstheme="minorHAnsi"/>
        </w:rPr>
        <w:t>Post-results services</w:t>
      </w:r>
      <w:bookmarkEnd w:id="84"/>
      <w:bookmarkEnd w:id="85"/>
    </w:p>
    <w:p w14:paraId="0F0A9477" w14:textId="77777777" w:rsidR="00E87D0C" w:rsidRPr="004205CF" w:rsidRDefault="00E87D0C" w:rsidP="004E042B">
      <w:pPr>
        <w:rPr>
          <w:rFonts w:cstheme="minorHAnsi"/>
          <w:b/>
        </w:rPr>
      </w:pPr>
      <w:r w:rsidRPr="004205CF">
        <w:rPr>
          <w:rFonts w:cstheme="minorHAnsi"/>
          <w:b/>
        </w:rPr>
        <w:t>Head of centre</w:t>
      </w:r>
    </w:p>
    <w:p w14:paraId="23EE5014" w14:textId="77777777" w:rsidR="00E87D0C" w:rsidRPr="004205CF" w:rsidRDefault="00E87D0C" w:rsidP="00290971">
      <w:pPr>
        <w:pStyle w:val="ListParagraph"/>
        <w:numPr>
          <w:ilvl w:val="0"/>
          <w:numId w:val="44"/>
        </w:numPr>
        <w:rPr>
          <w:rFonts w:cstheme="minorHAnsi"/>
        </w:rPr>
      </w:pPr>
      <w:r w:rsidRPr="004205CF">
        <w:rPr>
          <w:rFonts w:cstheme="minorHAnsi"/>
        </w:rPr>
        <w:t xml:space="preserve">Is familiar with the JCQ publication </w:t>
      </w:r>
      <w:hyperlink r:id="rId38" w:history="1">
        <w:proofErr w:type="gramStart"/>
        <w:r w:rsidRPr="004205CF">
          <w:rPr>
            <w:rStyle w:val="Hyperlink"/>
            <w:rFonts w:cstheme="minorHAnsi"/>
            <w:color w:val="auto"/>
          </w:rPr>
          <w:t>Post-Results Services</w:t>
        </w:r>
        <w:proofErr w:type="gramEnd"/>
      </w:hyperlink>
    </w:p>
    <w:p w14:paraId="0882E79C" w14:textId="77777777" w:rsidR="00E87D0C" w:rsidRPr="004205CF" w:rsidRDefault="00E87D0C" w:rsidP="00290971">
      <w:pPr>
        <w:pStyle w:val="ListParagraph"/>
        <w:numPr>
          <w:ilvl w:val="0"/>
          <w:numId w:val="44"/>
        </w:numPr>
        <w:rPr>
          <w:rFonts w:cstheme="minorHAnsi"/>
        </w:rPr>
      </w:pPr>
      <w:r w:rsidRPr="004205CF">
        <w:rPr>
          <w:rFonts w:cstheme="minorHAnsi"/>
        </w:rPr>
        <w:t xml:space="preserve">Ensures the centre’s </w:t>
      </w:r>
      <w:r w:rsidRPr="004205CF">
        <w:rPr>
          <w:rFonts w:cstheme="minorHAnsi"/>
          <w:i/>
        </w:rPr>
        <w:t xml:space="preserve">internal appeals procedure </w:t>
      </w:r>
      <w:r w:rsidRPr="004205CF">
        <w:rPr>
          <w:rFonts w:cstheme="minorHAnsi"/>
        </w:rPr>
        <w:t>clearly details the procedure to be followed by candidates (or their parents/carers) appealing against a centre decision not to support an application for a review of results or an appeal</w:t>
      </w:r>
    </w:p>
    <w:p w14:paraId="440209CB" w14:textId="77777777" w:rsidR="007C3579" w:rsidRPr="004205CF" w:rsidRDefault="007C3579" w:rsidP="004E042B">
      <w:pPr>
        <w:rPr>
          <w:rFonts w:cstheme="minorHAnsi"/>
          <w:b/>
        </w:rPr>
      </w:pPr>
    </w:p>
    <w:p w14:paraId="20FC0512" w14:textId="4C99D15F" w:rsidR="00E87D0C" w:rsidRPr="004205CF" w:rsidRDefault="00E87D0C" w:rsidP="004E042B">
      <w:pPr>
        <w:rPr>
          <w:rFonts w:cstheme="minorHAnsi"/>
          <w:b/>
        </w:rPr>
      </w:pPr>
      <w:r w:rsidRPr="004205CF">
        <w:rPr>
          <w:rFonts w:cstheme="minorHAnsi"/>
          <w:b/>
        </w:rPr>
        <w:t>Subject head/lead</w:t>
      </w:r>
    </w:p>
    <w:p w14:paraId="7F5B3C42" w14:textId="77777777" w:rsidR="00E87D0C" w:rsidRPr="004205CF" w:rsidRDefault="00E87D0C" w:rsidP="00290971">
      <w:pPr>
        <w:pStyle w:val="ListParagraph"/>
        <w:numPr>
          <w:ilvl w:val="0"/>
          <w:numId w:val="45"/>
        </w:numPr>
        <w:rPr>
          <w:rFonts w:cstheme="minorHAnsi"/>
        </w:rPr>
      </w:pPr>
      <w:r w:rsidRPr="004205CF">
        <w:rPr>
          <w:rFonts w:cstheme="minorHAnsi"/>
        </w:rPr>
        <w:t>Provides relevant support to subject teachers making decisions about reviews of results</w:t>
      </w:r>
    </w:p>
    <w:p w14:paraId="35C33354" w14:textId="77777777" w:rsidR="007C3579" w:rsidRPr="004205CF" w:rsidRDefault="007C3579" w:rsidP="004E042B">
      <w:pPr>
        <w:rPr>
          <w:rFonts w:cstheme="minorHAnsi"/>
          <w:b/>
        </w:rPr>
      </w:pPr>
    </w:p>
    <w:p w14:paraId="6A239D12" w14:textId="22ABD97C" w:rsidR="00E87D0C" w:rsidRPr="004205CF" w:rsidRDefault="00E87D0C" w:rsidP="004E042B">
      <w:pPr>
        <w:rPr>
          <w:rFonts w:cstheme="minorHAnsi"/>
          <w:b/>
        </w:rPr>
      </w:pPr>
      <w:r w:rsidRPr="004205CF">
        <w:rPr>
          <w:rFonts w:cstheme="minorHAnsi"/>
          <w:b/>
        </w:rPr>
        <w:t>Subject teacher</w:t>
      </w:r>
    </w:p>
    <w:p w14:paraId="734DA75C" w14:textId="77777777" w:rsidR="00E87D0C" w:rsidRPr="004205CF" w:rsidRDefault="00E87D0C" w:rsidP="00290971">
      <w:pPr>
        <w:pStyle w:val="ListParagraph"/>
        <w:numPr>
          <w:ilvl w:val="0"/>
          <w:numId w:val="45"/>
        </w:numPr>
        <w:rPr>
          <w:rFonts w:cstheme="minorHAnsi"/>
        </w:rPr>
      </w:pPr>
      <w:r w:rsidRPr="004205CF">
        <w:rPr>
          <w:rFonts w:cstheme="minorHAnsi"/>
        </w:rPr>
        <w:t>Provides advice and guidance to candidates on their results and the post-results services available</w:t>
      </w:r>
    </w:p>
    <w:p w14:paraId="051A5CE0" w14:textId="77777777" w:rsidR="00E87D0C" w:rsidRPr="004205CF" w:rsidRDefault="00E87D0C" w:rsidP="00290971">
      <w:pPr>
        <w:pStyle w:val="ListParagraph"/>
        <w:numPr>
          <w:ilvl w:val="0"/>
          <w:numId w:val="45"/>
        </w:numPr>
        <w:rPr>
          <w:rFonts w:cstheme="minorHAnsi"/>
        </w:rPr>
      </w:pPr>
      <w:r w:rsidRPr="004205CF">
        <w:rPr>
          <w:rFonts w:cstheme="minorHAnsi"/>
        </w:rPr>
        <w:t>Provides the exams officer with the original sample or relevant sample of candidates’ work that may be required for a review of moderation to the internal deadline</w:t>
      </w:r>
    </w:p>
    <w:p w14:paraId="602D1199" w14:textId="77777777" w:rsidR="007C3579" w:rsidRPr="004205CF" w:rsidRDefault="007C3579" w:rsidP="004E042B">
      <w:pPr>
        <w:rPr>
          <w:rFonts w:cstheme="minorHAnsi"/>
          <w:b/>
        </w:rPr>
      </w:pPr>
    </w:p>
    <w:p w14:paraId="5F69B8F1" w14:textId="27115D17" w:rsidR="00E87D0C" w:rsidRPr="004205CF" w:rsidRDefault="00E87D0C" w:rsidP="004E042B">
      <w:pPr>
        <w:rPr>
          <w:rFonts w:cstheme="minorHAnsi"/>
          <w:b/>
        </w:rPr>
      </w:pPr>
      <w:r w:rsidRPr="004205CF">
        <w:rPr>
          <w:rFonts w:cstheme="minorHAnsi"/>
          <w:b/>
        </w:rPr>
        <w:t>Exams officer</w:t>
      </w:r>
    </w:p>
    <w:p w14:paraId="75E8DEE6" w14:textId="77777777" w:rsidR="00E87D0C" w:rsidRPr="004205CF" w:rsidRDefault="00E87D0C" w:rsidP="00290971">
      <w:pPr>
        <w:pStyle w:val="ListParagraph"/>
        <w:numPr>
          <w:ilvl w:val="0"/>
          <w:numId w:val="46"/>
        </w:numPr>
        <w:rPr>
          <w:rFonts w:cstheme="minorHAnsi"/>
          <w:i/>
        </w:rPr>
      </w:pPr>
      <w:r w:rsidRPr="004205CF">
        <w:rPr>
          <w:rFonts w:cstheme="minorHAnsi"/>
        </w:rPr>
        <w:t xml:space="preserve">Is aware of the individual post-results services available for externally assessed and internally assessed components of non-examination assessments as detailed in the JCQ publication </w:t>
      </w:r>
      <w:hyperlink r:id="rId39" w:history="1">
        <w:proofErr w:type="gramStart"/>
        <w:r w:rsidRPr="004205CF">
          <w:rPr>
            <w:rStyle w:val="Hyperlink"/>
            <w:rFonts w:cstheme="minorHAnsi"/>
            <w:color w:val="auto"/>
          </w:rPr>
          <w:t>Post-Results Services</w:t>
        </w:r>
        <w:proofErr w:type="gramEnd"/>
      </w:hyperlink>
      <w:r w:rsidRPr="004205CF">
        <w:rPr>
          <w:rStyle w:val="Hyperlink"/>
          <w:rFonts w:cstheme="minorHAnsi"/>
          <w:color w:val="auto"/>
        </w:rPr>
        <w:t xml:space="preserve"> (Information and guidance to centres...)</w:t>
      </w:r>
    </w:p>
    <w:p w14:paraId="01BC063C" w14:textId="77777777" w:rsidR="00E87D0C" w:rsidRPr="004205CF" w:rsidRDefault="00E87D0C" w:rsidP="00290971">
      <w:pPr>
        <w:pStyle w:val="ListParagraph"/>
        <w:numPr>
          <w:ilvl w:val="0"/>
          <w:numId w:val="46"/>
        </w:numPr>
        <w:rPr>
          <w:rFonts w:cstheme="minorHAnsi"/>
        </w:rPr>
      </w:pPr>
      <w:r w:rsidRPr="004205CF">
        <w:rPr>
          <w:rFonts w:cstheme="minorHAnsi"/>
        </w:rPr>
        <w:t>Provides/signposts relevant centre staff and candidates to post-results services information</w:t>
      </w:r>
    </w:p>
    <w:p w14:paraId="2547D5D5" w14:textId="77777777" w:rsidR="00E87D0C" w:rsidRPr="004205CF" w:rsidRDefault="00E87D0C" w:rsidP="00290971">
      <w:pPr>
        <w:pStyle w:val="ListParagraph"/>
        <w:numPr>
          <w:ilvl w:val="0"/>
          <w:numId w:val="46"/>
        </w:numPr>
        <w:rPr>
          <w:rFonts w:cstheme="minorHAnsi"/>
        </w:rPr>
      </w:pPr>
      <w:r w:rsidRPr="004205CF">
        <w:rPr>
          <w:rFonts w:cstheme="minorHAnsi"/>
        </w:rPr>
        <w:t>Ensures any requests for post-results services that are available to non-examination assessments are submitted online via the awarding body secure extranet site to deadline</w:t>
      </w:r>
    </w:p>
    <w:p w14:paraId="2139B3F0" w14:textId="77777777" w:rsidR="004B096A" w:rsidRPr="004205CF" w:rsidRDefault="004B096A" w:rsidP="004E042B">
      <w:pPr>
        <w:rPr>
          <w:rFonts w:cstheme="minorHAnsi"/>
        </w:rPr>
      </w:pPr>
    </w:p>
    <w:p w14:paraId="4FE32266" w14:textId="77777777" w:rsidR="00E87D0C" w:rsidRPr="004205CF" w:rsidRDefault="00E87D0C" w:rsidP="005E4E8C">
      <w:pPr>
        <w:pStyle w:val="Headinglevel1"/>
        <w:rPr>
          <w:rFonts w:asciiTheme="minorHAnsi" w:hAnsiTheme="minorHAnsi" w:cstheme="minorHAnsi"/>
        </w:rPr>
      </w:pPr>
      <w:bookmarkStart w:id="86" w:name="_Toc144561432"/>
      <w:bookmarkStart w:id="87" w:name="_Toc240971779"/>
      <w:r w:rsidRPr="004205CF">
        <w:rPr>
          <w:rFonts w:asciiTheme="minorHAnsi" w:hAnsiTheme="minorHAnsi" w:cstheme="minorHAnsi"/>
        </w:rPr>
        <w:t>Practical Skills Endorsement for the A Level Sciences designed for use in England</w:t>
      </w:r>
      <w:bookmarkEnd w:id="86"/>
      <w:bookmarkEnd w:id="87"/>
    </w:p>
    <w:p w14:paraId="57AB819D" w14:textId="77777777" w:rsidR="00E87D0C" w:rsidRPr="004205CF" w:rsidRDefault="00E87D0C" w:rsidP="004E042B">
      <w:pPr>
        <w:rPr>
          <w:rFonts w:cstheme="minorHAnsi"/>
          <w:b/>
        </w:rPr>
      </w:pPr>
      <w:r w:rsidRPr="004205CF">
        <w:rPr>
          <w:rFonts w:cstheme="minorHAnsi"/>
          <w:b/>
        </w:rPr>
        <w:t>Head of centre</w:t>
      </w:r>
    </w:p>
    <w:p w14:paraId="699846B7" w14:textId="77777777" w:rsidR="00E87D0C" w:rsidRPr="004205CF" w:rsidRDefault="00E87D0C" w:rsidP="00290971">
      <w:pPr>
        <w:pStyle w:val="ListParagraph"/>
        <w:numPr>
          <w:ilvl w:val="0"/>
          <w:numId w:val="47"/>
        </w:numPr>
        <w:rPr>
          <w:rFonts w:cstheme="minorHAnsi"/>
        </w:rPr>
      </w:pPr>
      <w:r w:rsidRPr="004205CF">
        <w:rPr>
          <w:rFonts w:cstheme="minorHAnsi"/>
        </w:rPr>
        <w:t>Returns an online ‘Head of Centre declaration’ at the time of the National Centre Number Register annual update confirming that all reasonable steps have been or will be taken to ensure that all candidates at the centre have had, or will have, the opportunity to undertake the prescribed practical activities</w:t>
      </w:r>
    </w:p>
    <w:p w14:paraId="11DDBCCA" w14:textId="77777777" w:rsidR="00E87D0C" w:rsidRPr="004205CF" w:rsidRDefault="00E87D0C" w:rsidP="00290971">
      <w:pPr>
        <w:pStyle w:val="ListParagraph"/>
        <w:numPr>
          <w:ilvl w:val="0"/>
          <w:numId w:val="47"/>
        </w:numPr>
        <w:rPr>
          <w:rFonts w:cstheme="minorHAnsi"/>
        </w:rPr>
      </w:pPr>
      <w:r w:rsidRPr="004205CF">
        <w:rPr>
          <w:rFonts w:cstheme="minorHAnsi"/>
        </w:rPr>
        <w:t>Ensures new lead teachers undertake the required training provided by the awarding body on the implementation of the practical endorsement</w:t>
      </w:r>
    </w:p>
    <w:p w14:paraId="02A050DA" w14:textId="77777777" w:rsidR="00E87D0C" w:rsidRPr="004205CF" w:rsidRDefault="00E87D0C" w:rsidP="00290971">
      <w:pPr>
        <w:pStyle w:val="ListParagraph"/>
        <w:numPr>
          <w:ilvl w:val="0"/>
          <w:numId w:val="47"/>
        </w:numPr>
        <w:rPr>
          <w:rFonts w:cstheme="minorHAnsi"/>
        </w:rPr>
      </w:pPr>
      <w:r w:rsidRPr="004205CF">
        <w:rPr>
          <w:rFonts w:cstheme="minorHAnsi"/>
        </w:rPr>
        <w:t>Ensures relevant centre staff liaise with all relevant parties in relation to arrangements for and conduct of the monitoring visit</w:t>
      </w:r>
    </w:p>
    <w:p w14:paraId="77D35C87" w14:textId="77777777" w:rsidR="007C3579" w:rsidRPr="004205CF" w:rsidRDefault="007C3579" w:rsidP="004E042B">
      <w:pPr>
        <w:rPr>
          <w:rFonts w:cstheme="minorHAnsi"/>
          <w:b/>
        </w:rPr>
      </w:pPr>
    </w:p>
    <w:p w14:paraId="5B4A68E6" w14:textId="06BF66B2" w:rsidR="00E87D0C" w:rsidRPr="004205CF" w:rsidRDefault="00E87D0C" w:rsidP="004E042B">
      <w:pPr>
        <w:rPr>
          <w:rFonts w:cstheme="minorHAnsi"/>
          <w:b/>
        </w:rPr>
      </w:pPr>
      <w:r w:rsidRPr="004205CF">
        <w:rPr>
          <w:rFonts w:cstheme="minorHAnsi"/>
          <w:b/>
        </w:rPr>
        <w:t>Quality assurance (QA) lead/Lead internal verifier</w:t>
      </w:r>
    </w:p>
    <w:p w14:paraId="50A7381E" w14:textId="77777777" w:rsidR="00E87D0C" w:rsidRPr="004205CF" w:rsidRDefault="00E87D0C" w:rsidP="00290971">
      <w:pPr>
        <w:pStyle w:val="ListParagraph"/>
        <w:numPr>
          <w:ilvl w:val="0"/>
          <w:numId w:val="48"/>
        </w:numPr>
        <w:rPr>
          <w:rFonts w:cstheme="minorHAnsi"/>
        </w:rPr>
      </w:pPr>
      <w:bookmarkStart w:id="88" w:name="_Hlk529444990"/>
      <w:r w:rsidRPr="004205CF">
        <w:rPr>
          <w:rFonts w:cstheme="minorHAnsi"/>
        </w:rPr>
        <w:t>Ensures arrangements are in place for implementing the requirements of the practical endorsement appropriately and applying the standards appropriately</w:t>
      </w:r>
    </w:p>
    <w:bookmarkEnd w:id="88"/>
    <w:p w14:paraId="09BB7E21" w14:textId="77777777" w:rsidR="007C3579" w:rsidRPr="004205CF" w:rsidRDefault="007C3579" w:rsidP="004E042B">
      <w:pPr>
        <w:rPr>
          <w:rFonts w:cstheme="minorHAnsi"/>
          <w:b/>
        </w:rPr>
      </w:pPr>
    </w:p>
    <w:p w14:paraId="3A20AB58" w14:textId="34A3C4A3" w:rsidR="00E87D0C" w:rsidRPr="004205CF" w:rsidRDefault="00E87D0C" w:rsidP="004E042B">
      <w:pPr>
        <w:rPr>
          <w:rFonts w:cstheme="minorHAnsi"/>
          <w:b/>
        </w:rPr>
      </w:pPr>
      <w:r w:rsidRPr="004205CF">
        <w:rPr>
          <w:rFonts w:cstheme="minorHAnsi"/>
          <w:b/>
        </w:rPr>
        <w:t>Subject head/lead</w:t>
      </w:r>
    </w:p>
    <w:p w14:paraId="125A1DA6" w14:textId="77777777" w:rsidR="00E87D0C" w:rsidRPr="004205CF" w:rsidRDefault="00E87D0C" w:rsidP="00290971">
      <w:pPr>
        <w:pStyle w:val="ListParagraph"/>
        <w:numPr>
          <w:ilvl w:val="0"/>
          <w:numId w:val="48"/>
        </w:numPr>
        <w:rPr>
          <w:rFonts w:cstheme="minorHAnsi"/>
        </w:rPr>
      </w:pPr>
      <w:r w:rsidRPr="004205CF">
        <w:rPr>
          <w:rFonts w:cstheme="minorHAnsi"/>
        </w:rPr>
        <w:t xml:space="preserve">Confirms understanding of the </w:t>
      </w:r>
      <w:r w:rsidRPr="004205CF">
        <w:rPr>
          <w:rFonts w:cstheme="minorHAnsi"/>
          <w:i/>
        </w:rPr>
        <w:t xml:space="preserve">Practical Skills Endorsement for the A Level Sciences designed for use in England </w:t>
      </w:r>
      <w:bookmarkStart w:id="89" w:name="_Hlk529445106"/>
      <w:r w:rsidRPr="004205CF">
        <w:rPr>
          <w:rFonts w:cstheme="minorHAnsi"/>
        </w:rPr>
        <w:t>and ensures any relevant JCQ/awarding body instructions are followed</w:t>
      </w:r>
    </w:p>
    <w:bookmarkEnd w:id="89"/>
    <w:p w14:paraId="26301224" w14:textId="77777777" w:rsidR="00E87D0C" w:rsidRPr="004205CF" w:rsidRDefault="00E87D0C" w:rsidP="00290971">
      <w:pPr>
        <w:pStyle w:val="ListParagraph"/>
        <w:numPr>
          <w:ilvl w:val="0"/>
          <w:numId w:val="48"/>
        </w:numPr>
        <w:rPr>
          <w:rFonts w:cstheme="minorHAnsi"/>
        </w:rPr>
      </w:pPr>
      <w:r w:rsidRPr="004205CF">
        <w:rPr>
          <w:rFonts w:cstheme="minorHAnsi"/>
        </w:rPr>
        <w:t>Ensures where the centre intends to enter candidates for the first time for one or more of the A level subjects, the relevant awarding body will be contacted at the beginning of the course</w:t>
      </w:r>
    </w:p>
    <w:p w14:paraId="1D34C8B2" w14:textId="77777777" w:rsidR="00E87D0C" w:rsidRPr="004205CF" w:rsidRDefault="00E87D0C" w:rsidP="00290971">
      <w:pPr>
        <w:pStyle w:val="ListParagraph"/>
        <w:numPr>
          <w:ilvl w:val="0"/>
          <w:numId w:val="48"/>
        </w:numPr>
        <w:rPr>
          <w:rFonts w:cstheme="minorHAnsi"/>
        </w:rPr>
      </w:pPr>
      <w:r w:rsidRPr="004205CF">
        <w:rPr>
          <w:rFonts w:cstheme="minorHAnsi"/>
        </w:rPr>
        <w:t xml:space="preserve">Undertakes any training provided by the awarding body on the implementation of the practical endorsement </w:t>
      </w:r>
    </w:p>
    <w:p w14:paraId="0D04116F" w14:textId="77777777" w:rsidR="00E87D0C" w:rsidRPr="004205CF" w:rsidRDefault="00E87D0C" w:rsidP="00290971">
      <w:pPr>
        <w:pStyle w:val="ListParagraph"/>
        <w:numPr>
          <w:ilvl w:val="0"/>
          <w:numId w:val="48"/>
        </w:numPr>
        <w:rPr>
          <w:rFonts w:cstheme="minorHAnsi"/>
        </w:rPr>
      </w:pPr>
      <w:r w:rsidRPr="004205CF">
        <w:rPr>
          <w:rFonts w:cstheme="minorHAnsi"/>
        </w:rPr>
        <w:t>Disseminates information to subject teachers ensuring the standards can be applied appropriately</w:t>
      </w:r>
    </w:p>
    <w:p w14:paraId="701D8EB6" w14:textId="77777777" w:rsidR="00E87D0C" w:rsidRPr="004205CF" w:rsidRDefault="00E87D0C" w:rsidP="00290971">
      <w:pPr>
        <w:pStyle w:val="ListParagraph"/>
        <w:numPr>
          <w:ilvl w:val="0"/>
          <w:numId w:val="48"/>
        </w:numPr>
        <w:rPr>
          <w:rFonts w:cstheme="minorHAnsi"/>
        </w:rPr>
      </w:pPr>
      <w:r w:rsidRPr="004205CF">
        <w:rPr>
          <w:rFonts w:cstheme="minorHAnsi"/>
        </w:rPr>
        <w:t>Liaises with all relevant parties in relation to arrangements for and conduct of a monitoring visit</w:t>
      </w:r>
    </w:p>
    <w:p w14:paraId="04FCFF7B" w14:textId="77777777" w:rsidR="007C3579" w:rsidRPr="004205CF" w:rsidRDefault="007C3579" w:rsidP="004E042B">
      <w:pPr>
        <w:rPr>
          <w:rFonts w:cstheme="minorHAnsi"/>
          <w:b/>
        </w:rPr>
      </w:pPr>
    </w:p>
    <w:p w14:paraId="38F8CF95" w14:textId="62C043FC" w:rsidR="00E87D0C" w:rsidRPr="004205CF" w:rsidRDefault="00E87D0C" w:rsidP="004E042B">
      <w:pPr>
        <w:rPr>
          <w:rFonts w:cstheme="minorHAnsi"/>
          <w:b/>
        </w:rPr>
      </w:pPr>
      <w:r w:rsidRPr="004205CF">
        <w:rPr>
          <w:rFonts w:cstheme="minorHAnsi"/>
          <w:b/>
        </w:rPr>
        <w:t>Subject teacher</w:t>
      </w:r>
    </w:p>
    <w:p w14:paraId="3C405D86" w14:textId="77777777" w:rsidR="00E87D0C" w:rsidRPr="004205CF" w:rsidRDefault="00E87D0C" w:rsidP="00290971">
      <w:pPr>
        <w:pStyle w:val="ListParagraph"/>
        <w:numPr>
          <w:ilvl w:val="0"/>
          <w:numId w:val="49"/>
        </w:numPr>
        <w:rPr>
          <w:rFonts w:cstheme="minorHAnsi"/>
        </w:rPr>
      </w:pPr>
      <w:bookmarkStart w:id="90" w:name="_Hlk529445276"/>
      <w:r w:rsidRPr="004205CF">
        <w:rPr>
          <w:rFonts w:cstheme="minorHAnsi"/>
        </w:rPr>
        <w:t>Ensures all the JCQ/awarding body requirements/instructions in relation to the endorsement are known, understood and followed</w:t>
      </w:r>
    </w:p>
    <w:bookmarkEnd w:id="90"/>
    <w:p w14:paraId="0C50A1B8" w14:textId="77777777" w:rsidR="00E87D0C" w:rsidRPr="004205CF" w:rsidRDefault="00E87D0C" w:rsidP="00290971">
      <w:pPr>
        <w:pStyle w:val="ListParagraph"/>
        <w:numPr>
          <w:ilvl w:val="0"/>
          <w:numId w:val="49"/>
        </w:numPr>
        <w:rPr>
          <w:rFonts w:cstheme="minorHAnsi"/>
        </w:rPr>
      </w:pPr>
      <w:r w:rsidRPr="004205CF">
        <w:rPr>
          <w:rFonts w:cstheme="minorHAnsi"/>
        </w:rPr>
        <w:t>Ensures the required arrangements for practical activities are in place</w:t>
      </w:r>
    </w:p>
    <w:p w14:paraId="0C58C0A0" w14:textId="77777777" w:rsidR="00E87D0C" w:rsidRPr="004205CF" w:rsidRDefault="00E87D0C" w:rsidP="00290971">
      <w:pPr>
        <w:pStyle w:val="ListParagraph"/>
        <w:numPr>
          <w:ilvl w:val="0"/>
          <w:numId w:val="49"/>
        </w:numPr>
        <w:rPr>
          <w:rFonts w:cstheme="minorHAnsi"/>
        </w:rPr>
      </w:pPr>
      <w:r w:rsidRPr="004205CF">
        <w:rPr>
          <w:rFonts w:cstheme="minorHAnsi"/>
        </w:rPr>
        <w:t>Provides all the required centre records</w:t>
      </w:r>
    </w:p>
    <w:p w14:paraId="43E2771E" w14:textId="77777777" w:rsidR="00E87D0C" w:rsidRPr="004205CF" w:rsidRDefault="00E87D0C" w:rsidP="00290971">
      <w:pPr>
        <w:pStyle w:val="ListParagraph"/>
        <w:numPr>
          <w:ilvl w:val="0"/>
          <w:numId w:val="49"/>
        </w:numPr>
        <w:rPr>
          <w:rFonts w:cstheme="minorHAnsi"/>
        </w:rPr>
      </w:pPr>
      <w:r w:rsidRPr="004205CF">
        <w:rPr>
          <w:rFonts w:cstheme="minorHAnsi"/>
        </w:rPr>
        <w:t>Ensures candidates provide the required records</w:t>
      </w:r>
    </w:p>
    <w:p w14:paraId="62008E31" w14:textId="77777777" w:rsidR="00E87D0C" w:rsidRPr="004205CF" w:rsidRDefault="00E87D0C" w:rsidP="00290971">
      <w:pPr>
        <w:pStyle w:val="ListParagraph"/>
        <w:numPr>
          <w:ilvl w:val="0"/>
          <w:numId w:val="49"/>
        </w:numPr>
        <w:rPr>
          <w:rFonts w:cstheme="minorHAnsi"/>
        </w:rPr>
      </w:pPr>
      <w:r w:rsidRPr="004205CF">
        <w:rPr>
          <w:rFonts w:cstheme="minorHAnsi"/>
        </w:rPr>
        <w:t>Provides any required information to the subject lead regarding the monitoring visit</w:t>
      </w:r>
    </w:p>
    <w:p w14:paraId="4A5BD4E7" w14:textId="77777777" w:rsidR="00E87D0C" w:rsidRPr="004205CF" w:rsidRDefault="00E87D0C" w:rsidP="00290971">
      <w:pPr>
        <w:pStyle w:val="ListParagraph"/>
        <w:numPr>
          <w:ilvl w:val="0"/>
          <w:numId w:val="49"/>
        </w:numPr>
        <w:rPr>
          <w:rFonts w:cstheme="minorHAnsi"/>
          <w:i/>
          <w:iCs/>
        </w:rPr>
      </w:pPr>
      <w:r w:rsidRPr="004205CF">
        <w:rPr>
          <w:rFonts w:cstheme="minorHAnsi"/>
        </w:rPr>
        <w:t xml:space="preserve">Assesses candidates using </w:t>
      </w:r>
      <w:r w:rsidRPr="004205CF">
        <w:rPr>
          <w:rFonts w:cstheme="minorHAnsi"/>
          <w:i/>
          <w:iCs/>
        </w:rPr>
        <w:t>Common Practical Assessment Criteria (CPAC)</w:t>
      </w:r>
    </w:p>
    <w:p w14:paraId="4003795C" w14:textId="77777777" w:rsidR="00E87D0C" w:rsidRPr="004205CF" w:rsidRDefault="00E87D0C" w:rsidP="00290971">
      <w:pPr>
        <w:pStyle w:val="ListParagraph"/>
        <w:numPr>
          <w:ilvl w:val="0"/>
          <w:numId w:val="49"/>
        </w:numPr>
        <w:rPr>
          <w:rFonts w:cstheme="minorHAnsi"/>
        </w:rPr>
      </w:pPr>
      <w:r w:rsidRPr="004205CF">
        <w:rPr>
          <w:rFonts w:cstheme="minorHAnsi"/>
        </w:rPr>
        <w:t>Applies for an exemption where a candidate cannot access the practical endorsement due to a substantial impairment</w:t>
      </w:r>
    </w:p>
    <w:p w14:paraId="60539749" w14:textId="77777777" w:rsidR="00E87D0C" w:rsidRPr="004205CF" w:rsidRDefault="00E87D0C" w:rsidP="00290971">
      <w:pPr>
        <w:pStyle w:val="ListParagraph"/>
        <w:numPr>
          <w:ilvl w:val="0"/>
          <w:numId w:val="49"/>
        </w:numPr>
        <w:rPr>
          <w:rFonts w:cstheme="minorHAnsi"/>
        </w:rPr>
      </w:pPr>
      <w:bookmarkStart w:id="91" w:name="_Hlk529445448"/>
      <w:r w:rsidRPr="004205CF">
        <w:rPr>
          <w:rFonts w:cstheme="minorHAnsi"/>
        </w:rPr>
        <w:t xml:space="preserve">Follows the awarding body’s instructions for the submission of candidates </w:t>
      </w:r>
      <w:r w:rsidRPr="004205CF">
        <w:rPr>
          <w:rFonts w:cstheme="minorHAnsi"/>
          <w:i/>
        </w:rPr>
        <w:t>Pass</w:t>
      </w:r>
      <w:r w:rsidRPr="004205CF">
        <w:rPr>
          <w:rFonts w:cstheme="minorHAnsi"/>
        </w:rPr>
        <w:t xml:space="preserve"> or </w:t>
      </w:r>
      <w:r w:rsidRPr="004205CF">
        <w:rPr>
          <w:rFonts w:cstheme="minorHAnsi"/>
          <w:i/>
        </w:rPr>
        <w:t>Not Classified</w:t>
      </w:r>
      <w:r w:rsidRPr="004205CF">
        <w:rPr>
          <w:rFonts w:cstheme="minorHAnsi"/>
        </w:rPr>
        <w:t xml:space="preserve"> assessment outcome/provides assessment outcomes to the exams officer to the internal deadline</w:t>
      </w:r>
    </w:p>
    <w:bookmarkEnd w:id="91"/>
    <w:p w14:paraId="516367ED" w14:textId="77777777" w:rsidR="007C3579" w:rsidRPr="004205CF" w:rsidRDefault="007C3579" w:rsidP="004E042B">
      <w:pPr>
        <w:rPr>
          <w:rFonts w:cstheme="minorHAnsi"/>
          <w:b/>
        </w:rPr>
      </w:pPr>
    </w:p>
    <w:p w14:paraId="01DFB5B2" w14:textId="3B629E65" w:rsidR="00E87D0C" w:rsidRPr="004205CF" w:rsidRDefault="00E87D0C" w:rsidP="004E042B">
      <w:pPr>
        <w:rPr>
          <w:rFonts w:cstheme="minorHAnsi"/>
          <w:b/>
        </w:rPr>
      </w:pPr>
      <w:r w:rsidRPr="004205CF">
        <w:rPr>
          <w:rFonts w:cstheme="minorHAnsi"/>
          <w:b/>
        </w:rPr>
        <w:t>Exams officer</w:t>
      </w:r>
    </w:p>
    <w:p w14:paraId="7E4A2FE6" w14:textId="15A6F6EF" w:rsidR="00E87D0C" w:rsidRPr="004205CF" w:rsidRDefault="00E87D0C" w:rsidP="00290971">
      <w:pPr>
        <w:pStyle w:val="ListParagraph"/>
        <w:numPr>
          <w:ilvl w:val="0"/>
          <w:numId w:val="50"/>
        </w:numPr>
        <w:rPr>
          <w:rFonts w:cstheme="minorHAnsi"/>
        </w:rPr>
      </w:pPr>
      <w:bookmarkStart w:id="92" w:name="_Hlk529445578"/>
      <w:r w:rsidRPr="004205CF">
        <w:rPr>
          <w:rFonts w:cstheme="minorHAnsi"/>
        </w:rPr>
        <w:t xml:space="preserve">Accepts contact with the monitor and passes information to the subject lead for a visit to be arranged with at least two </w:t>
      </w:r>
      <w:r w:rsidR="007C3579" w:rsidRPr="004205CF">
        <w:rPr>
          <w:rFonts w:cstheme="minorHAnsi"/>
        </w:rPr>
        <w:t>weeks’ notice</w:t>
      </w:r>
    </w:p>
    <w:p w14:paraId="7F1C7A46" w14:textId="77777777" w:rsidR="00E87D0C" w:rsidRPr="004205CF" w:rsidRDefault="00E87D0C" w:rsidP="00290971">
      <w:pPr>
        <w:pStyle w:val="ListParagraph"/>
        <w:numPr>
          <w:ilvl w:val="0"/>
          <w:numId w:val="50"/>
        </w:numPr>
        <w:rPr>
          <w:rFonts w:cstheme="minorHAnsi"/>
        </w:rPr>
      </w:pPr>
      <w:r w:rsidRPr="004205CF">
        <w:rPr>
          <w:rFonts w:cstheme="minorHAnsi"/>
        </w:rPr>
        <w:t xml:space="preserve">Confirms with the subject teacher that assessment outcomes have been submitted to the awarding body to the external deadline/Follows the awarding body’s instructions for the submission of candidates </w:t>
      </w:r>
      <w:r w:rsidRPr="004205CF">
        <w:rPr>
          <w:rFonts w:cstheme="minorHAnsi"/>
          <w:i/>
        </w:rPr>
        <w:t>Pass</w:t>
      </w:r>
      <w:r w:rsidRPr="004205CF">
        <w:rPr>
          <w:rFonts w:cstheme="minorHAnsi"/>
        </w:rPr>
        <w:t xml:space="preserve"> or </w:t>
      </w:r>
      <w:r w:rsidRPr="004205CF">
        <w:rPr>
          <w:rFonts w:cstheme="minorHAnsi"/>
          <w:i/>
        </w:rPr>
        <w:t xml:space="preserve">Not Classified </w:t>
      </w:r>
      <w:r w:rsidRPr="004205CF">
        <w:rPr>
          <w:rFonts w:cstheme="minorHAnsi"/>
        </w:rPr>
        <w:t>assessment outcome</w:t>
      </w:r>
    </w:p>
    <w:p w14:paraId="0C876EB2" w14:textId="77777777" w:rsidR="004B096A" w:rsidRPr="004205CF" w:rsidRDefault="004B096A" w:rsidP="004E042B">
      <w:pPr>
        <w:rPr>
          <w:rFonts w:cstheme="minorHAnsi"/>
        </w:rPr>
      </w:pPr>
    </w:p>
    <w:p w14:paraId="48521716" w14:textId="77777777" w:rsidR="005E4E8C" w:rsidRPr="004205CF" w:rsidRDefault="005E4E8C" w:rsidP="004E042B">
      <w:pPr>
        <w:rPr>
          <w:rFonts w:cstheme="minorHAnsi"/>
        </w:rPr>
      </w:pPr>
    </w:p>
    <w:p w14:paraId="7A808430" w14:textId="77777777" w:rsidR="005E4E8C" w:rsidRPr="004205CF" w:rsidRDefault="005E4E8C" w:rsidP="004E042B">
      <w:pPr>
        <w:rPr>
          <w:rFonts w:cstheme="minorHAnsi"/>
        </w:rPr>
      </w:pPr>
    </w:p>
    <w:p w14:paraId="028BB99B" w14:textId="77777777" w:rsidR="00E87D0C" w:rsidRPr="004205CF" w:rsidRDefault="00E87D0C" w:rsidP="005E4E8C">
      <w:pPr>
        <w:pStyle w:val="Headinglevel1"/>
        <w:rPr>
          <w:rFonts w:asciiTheme="minorHAnsi" w:hAnsiTheme="minorHAnsi" w:cstheme="minorHAnsi"/>
        </w:rPr>
      </w:pPr>
      <w:bookmarkStart w:id="93" w:name="_Toc144561433"/>
      <w:bookmarkStart w:id="94" w:name="_Toc240971780"/>
      <w:bookmarkEnd w:id="92"/>
      <w:r w:rsidRPr="004205CF">
        <w:rPr>
          <w:rFonts w:asciiTheme="minorHAnsi" w:hAnsiTheme="minorHAnsi" w:cstheme="minorHAnsi"/>
        </w:rPr>
        <w:t>Spoken Language Endorsement for GCSE English Language specifications designed for use in England</w:t>
      </w:r>
      <w:bookmarkEnd w:id="93"/>
      <w:bookmarkEnd w:id="94"/>
    </w:p>
    <w:p w14:paraId="455C319F" w14:textId="77777777" w:rsidR="00E87D0C" w:rsidRPr="004205CF" w:rsidRDefault="00E87D0C" w:rsidP="004E042B">
      <w:pPr>
        <w:rPr>
          <w:rFonts w:cstheme="minorHAnsi"/>
          <w:b/>
        </w:rPr>
      </w:pPr>
      <w:r w:rsidRPr="004205CF">
        <w:rPr>
          <w:rFonts w:cstheme="minorHAnsi"/>
          <w:b/>
        </w:rPr>
        <w:t>Head of centre</w:t>
      </w:r>
    </w:p>
    <w:p w14:paraId="7CE87115" w14:textId="77777777" w:rsidR="00E87D0C" w:rsidRPr="004205CF" w:rsidRDefault="00E87D0C" w:rsidP="00290971">
      <w:pPr>
        <w:pStyle w:val="ListParagraph"/>
        <w:numPr>
          <w:ilvl w:val="0"/>
          <w:numId w:val="51"/>
        </w:numPr>
        <w:rPr>
          <w:rFonts w:cstheme="minorHAnsi"/>
        </w:rPr>
      </w:pPr>
      <w:r w:rsidRPr="004205CF">
        <w:rPr>
          <w:rFonts w:cstheme="minorHAnsi"/>
        </w:rPr>
        <w:t>Returns an online ‘Head of Centre declaration’ at the time of the National Centre Number Register annual update, confirming that all reasonable steps have been or will be taken to ensure that all candidates at the centre have had, or will have, the opportunity to undertake the Spoken Language endorsement</w:t>
      </w:r>
    </w:p>
    <w:p w14:paraId="715BF97A" w14:textId="77777777" w:rsidR="007C3579" w:rsidRPr="004205CF" w:rsidRDefault="007C3579" w:rsidP="004E042B">
      <w:pPr>
        <w:rPr>
          <w:rFonts w:cstheme="minorHAnsi"/>
          <w:b/>
        </w:rPr>
      </w:pPr>
    </w:p>
    <w:p w14:paraId="76FB7721" w14:textId="77777777" w:rsidR="00FC6E46" w:rsidRPr="004205CF" w:rsidRDefault="00E87D0C" w:rsidP="004E042B">
      <w:pPr>
        <w:rPr>
          <w:rFonts w:cstheme="minorHAnsi"/>
          <w:b/>
        </w:rPr>
      </w:pPr>
      <w:r w:rsidRPr="004205CF">
        <w:rPr>
          <w:rFonts w:cstheme="minorHAnsi"/>
          <w:b/>
        </w:rPr>
        <w:t>Quality assurance (QA) lead/Lead internal verifier</w:t>
      </w:r>
    </w:p>
    <w:p w14:paraId="544A721F" w14:textId="754519CB" w:rsidR="00E87D0C" w:rsidRPr="004205CF" w:rsidRDefault="00E87D0C" w:rsidP="00290971">
      <w:pPr>
        <w:pStyle w:val="ListParagraph"/>
        <w:numPr>
          <w:ilvl w:val="0"/>
          <w:numId w:val="51"/>
        </w:numPr>
        <w:rPr>
          <w:rFonts w:cstheme="minorHAnsi"/>
          <w:b/>
        </w:rPr>
      </w:pPr>
      <w:r w:rsidRPr="004205CF">
        <w:rPr>
          <w:rFonts w:cstheme="minorHAnsi"/>
        </w:rPr>
        <w:lastRenderedPageBreak/>
        <w:t>Ensures the appropriate arrangements are in place for internal standardisation of assessments</w:t>
      </w:r>
    </w:p>
    <w:p w14:paraId="00A44F46" w14:textId="77777777" w:rsidR="007C3579" w:rsidRPr="004205CF" w:rsidRDefault="007C3579" w:rsidP="004E042B">
      <w:pPr>
        <w:rPr>
          <w:rFonts w:cstheme="minorHAnsi"/>
          <w:b/>
        </w:rPr>
      </w:pPr>
    </w:p>
    <w:p w14:paraId="04FCFA58" w14:textId="5827364E" w:rsidR="00FC6E46" w:rsidRPr="004205CF" w:rsidRDefault="00E87D0C" w:rsidP="00671E9F">
      <w:pPr>
        <w:rPr>
          <w:rFonts w:cstheme="minorHAnsi"/>
          <w:b/>
          <w:bCs/>
        </w:rPr>
      </w:pPr>
      <w:r w:rsidRPr="004205CF">
        <w:rPr>
          <w:rFonts w:cstheme="minorHAnsi"/>
          <w:b/>
          <w:bCs/>
        </w:rPr>
        <w:t>Subject head/lead</w:t>
      </w:r>
      <w:r w:rsidR="005E4E8C" w:rsidRPr="004205CF">
        <w:rPr>
          <w:rFonts w:cstheme="minorHAnsi"/>
          <w:b/>
          <w:bCs/>
        </w:rPr>
        <w:t>/TLR</w:t>
      </w:r>
    </w:p>
    <w:p w14:paraId="3AFD6677" w14:textId="6F2F4F2A" w:rsidR="00E87D0C" w:rsidRPr="004205CF" w:rsidRDefault="00E87D0C" w:rsidP="00290971">
      <w:pPr>
        <w:pStyle w:val="ListParagraph"/>
        <w:numPr>
          <w:ilvl w:val="0"/>
          <w:numId w:val="51"/>
        </w:numPr>
        <w:rPr>
          <w:rFonts w:cstheme="minorHAnsi"/>
          <w:b/>
        </w:rPr>
      </w:pPr>
      <w:r w:rsidRPr="004205CF">
        <w:rPr>
          <w:rFonts w:cstheme="minorHAnsi"/>
        </w:rPr>
        <w:t xml:space="preserve">Confirms understanding of the </w:t>
      </w:r>
      <w:r w:rsidRPr="004205CF">
        <w:rPr>
          <w:rFonts w:cstheme="minorHAnsi"/>
          <w:i/>
        </w:rPr>
        <w:t xml:space="preserve">Spoken Language Endorsement for GCSE English Language specifications designed for use in England </w:t>
      </w:r>
      <w:bookmarkStart w:id="95" w:name="_Hlk529445763"/>
      <w:r w:rsidRPr="004205CF">
        <w:rPr>
          <w:rFonts w:cstheme="minorHAnsi"/>
        </w:rPr>
        <w:t>and ensures any relevant JCQ/awarding body instructions are followed</w:t>
      </w:r>
      <w:bookmarkEnd w:id="95"/>
    </w:p>
    <w:p w14:paraId="2650AD09" w14:textId="77777777" w:rsidR="00E87D0C" w:rsidRPr="004205CF" w:rsidRDefault="00E87D0C" w:rsidP="00290971">
      <w:pPr>
        <w:pStyle w:val="ListParagraph"/>
        <w:numPr>
          <w:ilvl w:val="0"/>
          <w:numId w:val="51"/>
        </w:numPr>
        <w:rPr>
          <w:rFonts w:cstheme="minorHAnsi"/>
          <w:b/>
        </w:rPr>
      </w:pPr>
      <w:r w:rsidRPr="004205CF">
        <w:rPr>
          <w:rFonts w:cstheme="minorHAnsi"/>
        </w:rPr>
        <w:t>Ensures the required task setting and task taking instructions are followed by subject teachers</w:t>
      </w:r>
    </w:p>
    <w:p w14:paraId="000B08E4" w14:textId="77777777" w:rsidR="00E87D0C" w:rsidRPr="004205CF" w:rsidRDefault="00E87D0C" w:rsidP="00290971">
      <w:pPr>
        <w:pStyle w:val="ListParagraph"/>
        <w:numPr>
          <w:ilvl w:val="0"/>
          <w:numId w:val="51"/>
        </w:numPr>
        <w:rPr>
          <w:rFonts w:cstheme="minorHAnsi"/>
          <w:b/>
        </w:rPr>
      </w:pPr>
      <w:r w:rsidRPr="004205CF">
        <w:rPr>
          <w:rFonts w:cstheme="minorHAnsi"/>
        </w:rPr>
        <w:t xml:space="preserve">Ensures subject teachers assess candidates, either live or from recordings, using the common assessment criteria  </w:t>
      </w:r>
    </w:p>
    <w:p w14:paraId="4260C568" w14:textId="77777777" w:rsidR="00E87D0C" w:rsidRPr="004205CF" w:rsidRDefault="00E87D0C" w:rsidP="00290971">
      <w:pPr>
        <w:pStyle w:val="ListParagraph"/>
        <w:numPr>
          <w:ilvl w:val="0"/>
          <w:numId w:val="51"/>
        </w:numPr>
        <w:rPr>
          <w:rFonts w:cstheme="minorHAnsi"/>
          <w:b/>
        </w:rPr>
      </w:pPr>
      <w:r w:rsidRPr="004205CF">
        <w:rPr>
          <w:rFonts w:cstheme="minorHAnsi"/>
        </w:rPr>
        <w:t xml:space="preserve">Ensures for monitoring purposes, audio-visual recordings of the presentations of a sample of candidates are provided </w:t>
      </w:r>
    </w:p>
    <w:p w14:paraId="5F6071E6" w14:textId="77777777" w:rsidR="00FC6E46" w:rsidRPr="004205CF" w:rsidRDefault="00FC6E46" w:rsidP="004E042B">
      <w:pPr>
        <w:rPr>
          <w:rFonts w:cstheme="minorHAnsi"/>
          <w:b/>
        </w:rPr>
      </w:pPr>
    </w:p>
    <w:p w14:paraId="1581F190" w14:textId="1CED86FE" w:rsidR="00E87D0C" w:rsidRPr="004205CF" w:rsidRDefault="00E87D0C" w:rsidP="004E042B">
      <w:pPr>
        <w:rPr>
          <w:rFonts w:cstheme="minorHAnsi"/>
          <w:b/>
        </w:rPr>
      </w:pPr>
      <w:r w:rsidRPr="004205CF">
        <w:rPr>
          <w:rFonts w:cstheme="minorHAnsi"/>
          <w:b/>
        </w:rPr>
        <w:t>Subject teacher</w:t>
      </w:r>
    </w:p>
    <w:p w14:paraId="351CED11" w14:textId="77777777" w:rsidR="00E87D0C" w:rsidRPr="004205CF" w:rsidRDefault="00E87D0C" w:rsidP="00290971">
      <w:pPr>
        <w:pStyle w:val="ListParagraph"/>
        <w:numPr>
          <w:ilvl w:val="0"/>
          <w:numId w:val="52"/>
        </w:numPr>
        <w:rPr>
          <w:rFonts w:cstheme="minorHAnsi"/>
        </w:rPr>
      </w:pPr>
      <w:r w:rsidRPr="004205CF">
        <w:rPr>
          <w:rFonts w:cstheme="minorHAnsi"/>
        </w:rPr>
        <w:t>Ensures all the requirements in relation to the endorsement are known and understood</w:t>
      </w:r>
    </w:p>
    <w:p w14:paraId="31BF7127" w14:textId="77777777" w:rsidR="00E87D0C" w:rsidRPr="004205CF" w:rsidRDefault="00E87D0C" w:rsidP="00290971">
      <w:pPr>
        <w:pStyle w:val="ListParagraph"/>
        <w:numPr>
          <w:ilvl w:val="0"/>
          <w:numId w:val="52"/>
        </w:numPr>
        <w:rPr>
          <w:rFonts w:cstheme="minorHAnsi"/>
        </w:rPr>
      </w:pPr>
      <w:r w:rsidRPr="004205CF">
        <w:rPr>
          <w:rFonts w:cstheme="minorHAnsi"/>
        </w:rPr>
        <w:t xml:space="preserve">Follows the required task setting and task taking instructions </w:t>
      </w:r>
    </w:p>
    <w:p w14:paraId="1864C60E" w14:textId="77777777" w:rsidR="00E87D0C" w:rsidRPr="004205CF" w:rsidRDefault="00E87D0C" w:rsidP="00290971">
      <w:pPr>
        <w:pStyle w:val="ListParagraph"/>
        <w:numPr>
          <w:ilvl w:val="0"/>
          <w:numId w:val="52"/>
        </w:numPr>
        <w:rPr>
          <w:rFonts w:cstheme="minorHAnsi"/>
        </w:rPr>
      </w:pPr>
      <w:r w:rsidRPr="004205CF">
        <w:rPr>
          <w:rFonts w:cstheme="minorHAnsi"/>
        </w:rPr>
        <w:t xml:space="preserve">Assesses candidates, either live or from recordings, using the common assessment criteria  </w:t>
      </w:r>
    </w:p>
    <w:p w14:paraId="6D0EB53D" w14:textId="77777777" w:rsidR="00E87D0C" w:rsidRPr="004205CF" w:rsidRDefault="00E87D0C" w:rsidP="00290971">
      <w:pPr>
        <w:pStyle w:val="ListParagraph"/>
        <w:numPr>
          <w:ilvl w:val="0"/>
          <w:numId w:val="52"/>
        </w:numPr>
        <w:rPr>
          <w:rFonts w:cstheme="minorHAnsi"/>
        </w:rPr>
      </w:pPr>
      <w:r w:rsidRPr="004205CF">
        <w:rPr>
          <w:rFonts w:cstheme="minorHAnsi"/>
        </w:rPr>
        <w:t>Provides audio-visual recordings of the presentations of a sample of candidates for monitoring purposes</w:t>
      </w:r>
    </w:p>
    <w:p w14:paraId="684BE12A" w14:textId="77777777" w:rsidR="00E87D0C" w:rsidRPr="004205CF" w:rsidRDefault="00E87D0C" w:rsidP="00290971">
      <w:pPr>
        <w:pStyle w:val="ListParagraph"/>
        <w:numPr>
          <w:ilvl w:val="0"/>
          <w:numId w:val="52"/>
        </w:numPr>
        <w:rPr>
          <w:rFonts w:cstheme="minorHAnsi"/>
        </w:rPr>
      </w:pPr>
      <w:r w:rsidRPr="004205CF">
        <w:rPr>
          <w:rFonts w:cstheme="minorHAnsi"/>
        </w:rPr>
        <w:t>Follows the awarding body’s instructions for the submission of grades (</w:t>
      </w:r>
      <w:r w:rsidRPr="004205CF">
        <w:rPr>
          <w:rFonts w:cstheme="minorHAnsi"/>
          <w:i/>
        </w:rPr>
        <w:t>Pass, Merit, Distinction</w:t>
      </w:r>
      <w:r w:rsidRPr="004205CF">
        <w:rPr>
          <w:rFonts w:cstheme="minorHAnsi"/>
        </w:rPr>
        <w:t xml:space="preserve"> or </w:t>
      </w:r>
      <w:r w:rsidRPr="004205CF">
        <w:rPr>
          <w:rFonts w:cstheme="minorHAnsi"/>
          <w:i/>
        </w:rPr>
        <w:t>Not Classified</w:t>
      </w:r>
      <w:r w:rsidRPr="004205CF">
        <w:rPr>
          <w:rFonts w:cstheme="minorHAnsi"/>
        </w:rPr>
        <w:t>) and the storage and submission of recordings</w:t>
      </w:r>
    </w:p>
    <w:p w14:paraId="6FF6B803" w14:textId="77777777" w:rsidR="00FC6E46" w:rsidRPr="004205CF" w:rsidRDefault="00FC6E46" w:rsidP="004E042B">
      <w:pPr>
        <w:rPr>
          <w:rFonts w:cstheme="minorHAnsi"/>
          <w:b/>
        </w:rPr>
      </w:pPr>
    </w:p>
    <w:p w14:paraId="4209F9C6" w14:textId="4049F2DC" w:rsidR="00E87D0C" w:rsidRPr="004205CF" w:rsidRDefault="00E87D0C" w:rsidP="004E042B">
      <w:pPr>
        <w:rPr>
          <w:rFonts w:cstheme="minorHAnsi"/>
          <w:b/>
        </w:rPr>
      </w:pPr>
      <w:r w:rsidRPr="004205CF">
        <w:rPr>
          <w:rFonts w:cstheme="minorHAnsi"/>
          <w:b/>
        </w:rPr>
        <w:t>Exams officer</w:t>
      </w:r>
      <w:r w:rsidRPr="004205CF">
        <w:rPr>
          <w:rFonts w:cstheme="minorHAnsi"/>
          <w:b/>
        </w:rPr>
        <w:tab/>
      </w:r>
    </w:p>
    <w:p w14:paraId="13C001E4" w14:textId="77777777" w:rsidR="00E87D0C" w:rsidRPr="004205CF" w:rsidRDefault="00E87D0C" w:rsidP="00290971">
      <w:pPr>
        <w:pStyle w:val="ListParagraph"/>
        <w:numPr>
          <w:ilvl w:val="0"/>
          <w:numId w:val="53"/>
        </w:numPr>
        <w:rPr>
          <w:rFonts w:cstheme="minorHAnsi"/>
        </w:rPr>
      </w:pPr>
      <w:r w:rsidRPr="004205CF">
        <w:rPr>
          <w:rFonts w:cstheme="minorHAnsi"/>
        </w:rPr>
        <w:t>Follows the awarding body’s instructions for the submission of grades and recordings</w:t>
      </w:r>
    </w:p>
    <w:p w14:paraId="34E4A278" w14:textId="77777777" w:rsidR="005E4E8C" w:rsidRPr="004205CF" w:rsidRDefault="005E4E8C" w:rsidP="004E042B">
      <w:pPr>
        <w:rPr>
          <w:rFonts w:cstheme="minorHAnsi"/>
        </w:rPr>
      </w:pPr>
      <w:bookmarkStart w:id="96" w:name="_Toc144561434"/>
      <w:bookmarkStart w:id="97" w:name="_Hlk529445888"/>
    </w:p>
    <w:p w14:paraId="48153CF4" w14:textId="556F9644" w:rsidR="00E87D0C" w:rsidRPr="004205CF" w:rsidRDefault="00E87D0C" w:rsidP="005E4E8C">
      <w:pPr>
        <w:pStyle w:val="Headinglevel1"/>
        <w:rPr>
          <w:rFonts w:asciiTheme="minorHAnsi" w:hAnsiTheme="minorHAnsi" w:cstheme="minorHAnsi"/>
        </w:rPr>
      </w:pPr>
      <w:bookmarkStart w:id="98" w:name="_Toc240971781"/>
      <w:r w:rsidRPr="004205CF">
        <w:rPr>
          <w:rFonts w:asciiTheme="minorHAnsi" w:hAnsiTheme="minorHAnsi" w:cstheme="minorHAnsi"/>
        </w:rPr>
        <w:t>Private candidates</w:t>
      </w:r>
      <w:bookmarkEnd w:id="96"/>
      <w:bookmarkEnd w:id="98"/>
    </w:p>
    <w:p w14:paraId="71D02E29" w14:textId="77777777" w:rsidR="00E87D0C" w:rsidRPr="004205CF" w:rsidRDefault="00E87D0C" w:rsidP="004E042B">
      <w:pPr>
        <w:rPr>
          <w:rFonts w:cstheme="minorHAnsi"/>
          <w:b/>
        </w:rPr>
      </w:pPr>
      <w:r w:rsidRPr="004205CF">
        <w:rPr>
          <w:rFonts w:cstheme="minorHAnsi"/>
          <w:b/>
        </w:rPr>
        <w:t>Subject head/lead</w:t>
      </w:r>
    </w:p>
    <w:p w14:paraId="5A87CCB6" w14:textId="77777777" w:rsidR="00E87D0C" w:rsidRPr="004205CF" w:rsidRDefault="00E87D0C" w:rsidP="00290971">
      <w:pPr>
        <w:pStyle w:val="ListParagraph"/>
        <w:numPr>
          <w:ilvl w:val="0"/>
          <w:numId w:val="53"/>
        </w:numPr>
        <w:rPr>
          <w:rFonts w:cstheme="minorHAnsi"/>
        </w:rPr>
      </w:pPr>
      <w:r w:rsidRPr="004205CF">
        <w:rPr>
          <w:rFonts w:cstheme="minorHAnsi"/>
        </w:rPr>
        <w:t>According to centre policy, confirms if private candidates (including distance learners and home educated candidates) are accepted by the centre for entry for subjects containing components of non-examination assessment (where the specification may be made available to private candidates by the awarding body)</w:t>
      </w:r>
    </w:p>
    <w:p w14:paraId="26C538A9" w14:textId="77777777" w:rsidR="00E87D0C" w:rsidRPr="004205CF" w:rsidRDefault="00E87D0C" w:rsidP="00290971">
      <w:pPr>
        <w:pStyle w:val="ListParagraph"/>
        <w:numPr>
          <w:ilvl w:val="0"/>
          <w:numId w:val="53"/>
        </w:numPr>
        <w:rPr>
          <w:rFonts w:cstheme="minorHAnsi"/>
        </w:rPr>
      </w:pPr>
      <w:r w:rsidRPr="004205CF">
        <w:rPr>
          <w:rFonts w:cstheme="minorHAnsi"/>
        </w:rPr>
        <w:t>Ensures relevant staff in the centre administer all aspects of the non-examination assessment process for a private candidate, according to the awarding body’s specification</w:t>
      </w:r>
    </w:p>
    <w:p w14:paraId="5A6D08A2" w14:textId="77777777" w:rsidR="004E51C9" w:rsidRPr="004205CF" w:rsidRDefault="004E51C9" w:rsidP="004E042B">
      <w:pPr>
        <w:rPr>
          <w:rFonts w:cstheme="minorHAnsi"/>
        </w:rPr>
      </w:pPr>
    </w:p>
    <w:p w14:paraId="7ED8399C" w14:textId="77777777" w:rsidR="006B0502" w:rsidRPr="004205CF" w:rsidRDefault="006B0502" w:rsidP="004E042B">
      <w:pPr>
        <w:rPr>
          <w:rFonts w:cstheme="minorHAnsi"/>
        </w:rPr>
      </w:pPr>
    </w:p>
    <w:p w14:paraId="1244A5BF" w14:textId="000CFB64" w:rsidR="006B0502" w:rsidRPr="004205CF" w:rsidRDefault="006B0502" w:rsidP="005E4E8C">
      <w:pPr>
        <w:pStyle w:val="Headinglevel1"/>
        <w:rPr>
          <w:rFonts w:asciiTheme="minorHAnsi" w:hAnsiTheme="minorHAnsi" w:cstheme="minorHAnsi"/>
        </w:rPr>
      </w:pPr>
      <w:bookmarkStart w:id="99" w:name="_Toc240971782"/>
      <w:r w:rsidRPr="004205CF">
        <w:rPr>
          <w:rFonts w:asciiTheme="minorHAnsi" w:hAnsiTheme="minorHAnsi" w:cstheme="minorHAnsi"/>
        </w:rPr>
        <w:t>Staff Training i</w:t>
      </w:r>
      <w:r w:rsidR="0024633E" w:rsidRPr="004205CF">
        <w:rPr>
          <w:rFonts w:asciiTheme="minorHAnsi" w:hAnsiTheme="minorHAnsi" w:cstheme="minorHAnsi"/>
        </w:rPr>
        <w:t>n the NEA process</w:t>
      </w:r>
      <w:bookmarkEnd w:id="99"/>
    </w:p>
    <w:p w14:paraId="1EABC9C8" w14:textId="3058CBAF" w:rsidR="004E51C9" w:rsidRPr="004205CF" w:rsidRDefault="004E51C9" w:rsidP="00290971">
      <w:pPr>
        <w:pStyle w:val="ListParagraph"/>
        <w:numPr>
          <w:ilvl w:val="0"/>
          <w:numId w:val="54"/>
        </w:numPr>
        <w:rPr>
          <w:rFonts w:cstheme="minorHAnsi"/>
        </w:rPr>
      </w:pPr>
      <w:r w:rsidRPr="004205CF">
        <w:rPr>
          <w:rFonts w:cstheme="minorHAnsi"/>
        </w:rPr>
        <w:t>All staff involved in the NEA processes will receive regular updates and training</w:t>
      </w:r>
      <w:r w:rsidR="00E67611" w:rsidRPr="004205CF">
        <w:rPr>
          <w:rFonts w:cstheme="minorHAnsi"/>
        </w:rPr>
        <w:t xml:space="preserve"> relating to JCQ NEA regulations, malpractice, authentication procedures, AI guidance, access arrangements and safeguarding.</w:t>
      </w:r>
    </w:p>
    <w:p w14:paraId="38F43504" w14:textId="77777777" w:rsidR="00E67611" w:rsidRPr="004205CF" w:rsidRDefault="00E67611" w:rsidP="004E042B">
      <w:pPr>
        <w:rPr>
          <w:rFonts w:cstheme="minorHAnsi"/>
        </w:rPr>
      </w:pPr>
    </w:p>
    <w:p w14:paraId="3B1C4388" w14:textId="77777777" w:rsidR="004E51C9" w:rsidRPr="004205CF" w:rsidRDefault="004E51C9" w:rsidP="004E042B">
      <w:pPr>
        <w:rPr>
          <w:rFonts w:cstheme="minorHAnsi"/>
        </w:rPr>
      </w:pPr>
    </w:p>
    <w:p w14:paraId="771B7D5D" w14:textId="77777777" w:rsidR="00E87D0C" w:rsidRPr="004205CF" w:rsidRDefault="00E87D0C" w:rsidP="004E042B">
      <w:pPr>
        <w:rPr>
          <w:rFonts w:eastAsia="Times New Roman" w:cstheme="minorHAnsi"/>
          <w:b/>
          <w:color w:val="003399"/>
          <w:sz w:val="24"/>
          <w:szCs w:val="28"/>
        </w:rPr>
      </w:pPr>
      <w:bookmarkStart w:id="100" w:name="_Hlk529446167"/>
      <w:bookmarkEnd w:id="97"/>
      <w:r w:rsidRPr="004205CF">
        <w:rPr>
          <w:rFonts w:cstheme="minorHAnsi"/>
        </w:rPr>
        <w:br w:type="page"/>
      </w:r>
    </w:p>
    <w:p w14:paraId="74A54E0C" w14:textId="77777777" w:rsidR="00E87D0C" w:rsidRPr="004205CF" w:rsidRDefault="00E87D0C" w:rsidP="005E4E8C">
      <w:pPr>
        <w:pStyle w:val="Headinglevel1"/>
        <w:rPr>
          <w:rFonts w:asciiTheme="minorHAnsi" w:hAnsiTheme="minorHAnsi" w:cstheme="minorHAnsi"/>
        </w:rPr>
      </w:pPr>
      <w:bookmarkStart w:id="101" w:name="_Toc144561437"/>
      <w:bookmarkStart w:id="102" w:name="_Toc240971783"/>
      <w:bookmarkEnd w:id="100"/>
      <w:r w:rsidRPr="004205CF">
        <w:rPr>
          <w:rFonts w:asciiTheme="minorHAnsi" w:hAnsiTheme="minorHAnsi" w:cstheme="minorHAnsi"/>
        </w:rPr>
        <w:lastRenderedPageBreak/>
        <w:t>Management of issues and potential risks associated with non-examination assessments</w:t>
      </w:r>
      <w:bookmarkEnd w:id="101"/>
      <w:bookmarkEnd w:id="102"/>
    </w:p>
    <w:tbl>
      <w:tblPr>
        <w:tblW w:w="9351" w:type="dxa"/>
        <w:tblLayout w:type="fixed"/>
        <w:tblLook w:val="04A0" w:firstRow="1" w:lastRow="0" w:firstColumn="1" w:lastColumn="0" w:noHBand="0" w:noVBand="1"/>
      </w:tblPr>
      <w:tblGrid>
        <w:gridCol w:w="2263"/>
        <w:gridCol w:w="7088"/>
      </w:tblGrid>
      <w:tr w:rsidR="00E87D0C" w:rsidRPr="004205CF" w14:paraId="0C382CB4" w14:textId="77777777" w:rsidTr="00FC6E46">
        <w:trPr>
          <w:trHeight w:val="378"/>
          <w:tblHeader/>
        </w:trPr>
        <w:tc>
          <w:tcPr>
            <w:tcW w:w="2263" w:type="dxa"/>
            <w:tcBorders>
              <w:top w:val="single" w:sz="4" w:space="0" w:color="auto"/>
              <w:left w:val="single" w:sz="4" w:space="0" w:color="auto"/>
              <w:bottom w:val="single" w:sz="4" w:space="0" w:color="auto"/>
              <w:right w:val="single" w:sz="4" w:space="0" w:color="auto"/>
            </w:tcBorders>
            <w:shd w:val="clear" w:color="auto" w:fill="002060"/>
            <w:vAlign w:val="center"/>
          </w:tcPr>
          <w:p w14:paraId="04B0068B" w14:textId="77777777" w:rsidR="00E87D0C" w:rsidRPr="004205CF" w:rsidRDefault="00E87D0C" w:rsidP="004E042B">
            <w:pPr>
              <w:rPr>
                <w:rFonts w:cstheme="minorHAnsi"/>
                <w:b/>
                <w:bCs/>
              </w:rPr>
            </w:pPr>
            <w:r w:rsidRPr="004205CF">
              <w:rPr>
                <w:rFonts w:cstheme="minorHAnsi"/>
                <w:b/>
                <w:bCs/>
              </w:rPr>
              <w:t>Issue/Risk</w:t>
            </w:r>
          </w:p>
        </w:tc>
        <w:tc>
          <w:tcPr>
            <w:tcW w:w="7088" w:type="dxa"/>
            <w:tcBorders>
              <w:top w:val="single" w:sz="4" w:space="0" w:color="auto"/>
              <w:left w:val="single" w:sz="4" w:space="0" w:color="auto"/>
              <w:bottom w:val="single" w:sz="4" w:space="0" w:color="auto"/>
              <w:right w:val="single" w:sz="4" w:space="0" w:color="auto"/>
            </w:tcBorders>
            <w:shd w:val="clear" w:color="auto" w:fill="002060"/>
            <w:vAlign w:val="center"/>
          </w:tcPr>
          <w:p w14:paraId="6FF7B06D" w14:textId="77777777" w:rsidR="00E87D0C" w:rsidRPr="004205CF" w:rsidRDefault="00E87D0C" w:rsidP="004E042B">
            <w:pPr>
              <w:rPr>
                <w:rFonts w:cstheme="minorHAnsi"/>
                <w:b/>
                <w:bCs/>
              </w:rPr>
            </w:pPr>
            <w:r w:rsidRPr="004205CF">
              <w:rPr>
                <w:rFonts w:cstheme="minorHAnsi"/>
                <w:b/>
                <w:bCs/>
              </w:rPr>
              <w:t>Centre actions to manage issue/mitigate risk</w:t>
            </w:r>
          </w:p>
        </w:tc>
      </w:tr>
      <w:tr w:rsidR="00E87D0C" w:rsidRPr="004205CF" w14:paraId="2561F586" w14:textId="77777777" w:rsidTr="00F97D95">
        <w:tc>
          <w:tcPr>
            <w:tcW w:w="2263" w:type="dxa"/>
            <w:tcBorders>
              <w:top w:val="single" w:sz="4" w:space="0" w:color="auto"/>
              <w:left w:val="single" w:sz="4" w:space="0" w:color="auto"/>
              <w:bottom w:val="single" w:sz="4" w:space="0" w:color="auto"/>
              <w:right w:val="single" w:sz="4" w:space="0" w:color="auto"/>
            </w:tcBorders>
          </w:tcPr>
          <w:p w14:paraId="6217A678" w14:textId="77777777" w:rsidR="00E87D0C" w:rsidRPr="004205CF" w:rsidRDefault="00E87D0C" w:rsidP="004E042B">
            <w:pPr>
              <w:rPr>
                <w:rFonts w:cstheme="minorHAnsi"/>
                <w:bCs/>
              </w:rPr>
            </w:pPr>
            <w:r w:rsidRPr="004205CF">
              <w:rPr>
                <w:rFonts w:cstheme="minorHAnsi"/>
                <w:bCs/>
              </w:rPr>
              <w:t>Centre staff malpractice</w:t>
            </w:r>
          </w:p>
        </w:tc>
        <w:tc>
          <w:tcPr>
            <w:tcW w:w="7088" w:type="dxa"/>
            <w:tcBorders>
              <w:top w:val="single" w:sz="4" w:space="0" w:color="auto"/>
              <w:left w:val="single" w:sz="4" w:space="0" w:color="auto"/>
              <w:bottom w:val="single" w:sz="4" w:space="0" w:color="auto"/>
              <w:right w:val="single" w:sz="4" w:space="0" w:color="auto"/>
            </w:tcBorders>
          </w:tcPr>
          <w:p w14:paraId="405A2276" w14:textId="77777777" w:rsidR="00E87D0C" w:rsidRPr="004205CF" w:rsidRDefault="00E87D0C" w:rsidP="004E042B">
            <w:pPr>
              <w:rPr>
                <w:rFonts w:cstheme="minorHAnsi"/>
                <w:i/>
                <w:iCs/>
              </w:rPr>
            </w:pPr>
            <w:r w:rsidRPr="004205CF">
              <w:rPr>
                <w:rFonts w:cstheme="minorHAnsi"/>
                <w:bCs/>
                <w:i/>
                <w:iCs/>
              </w:rPr>
              <w:t xml:space="preserve">Records confirm that relevant centre staff are familiar with </w:t>
            </w:r>
          </w:p>
          <w:p w14:paraId="5CE8CCAD" w14:textId="77777777" w:rsidR="00E87D0C" w:rsidRPr="004205CF" w:rsidRDefault="00E87D0C" w:rsidP="004E042B">
            <w:pPr>
              <w:rPr>
                <w:rFonts w:cstheme="minorHAnsi"/>
                <w:i/>
                <w:iCs/>
              </w:rPr>
            </w:pPr>
            <w:r w:rsidRPr="004205CF">
              <w:rPr>
                <w:rFonts w:cstheme="minorHAnsi"/>
                <w:i/>
                <w:iCs/>
              </w:rPr>
              <w:t xml:space="preserve">and follow: </w:t>
            </w:r>
          </w:p>
          <w:p w14:paraId="6A00F172" w14:textId="77777777" w:rsidR="00E87D0C" w:rsidRPr="004205CF" w:rsidRDefault="00E87D0C" w:rsidP="004E042B">
            <w:pPr>
              <w:rPr>
                <w:rFonts w:cstheme="minorHAnsi"/>
                <w:bCs/>
                <w:i/>
                <w:iCs/>
              </w:rPr>
            </w:pPr>
            <w:r w:rsidRPr="004205CF">
              <w:rPr>
                <w:rFonts w:cstheme="minorHAnsi"/>
                <w:i/>
                <w:iCs/>
              </w:rPr>
              <w:t xml:space="preserve">the current JCQ publication Instructions for conducting non-examination assessments </w:t>
            </w:r>
          </w:p>
          <w:p w14:paraId="7CAEAC81" w14:textId="77777777" w:rsidR="00E87D0C" w:rsidRPr="004205CF" w:rsidRDefault="00E87D0C" w:rsidP="004E042B">
            <w:pPr>
              <w:rPr>
                <w:rFonts w:cstheme="minorHAnsi"/>
                <w:bCs/>
                <w:i/>
                <w:iCs/>
                <w:color w:val="0070C0"/>
              </w:rPr>
            </w:pPr>
            <w:r w:rsidRPr="004205CF">
              <w:rPr>
                <w:rFonts w:cstheme="minorHAnsi"/>
                <w:i/>
                <w:iCs/>
              </w:rPr>
              <w:t xml:space="preserve">the </w:t>
            </w:r>
            <w:r w:rsidRPr="004205CF">
              <w:rPr>
                <w:rFonts w:cstheme="minorHAnsi"/>
                <w:bCs/>
                <w:i/>
                <w:iCs/>
              </w:rPr>
              <w:t xml:space="preserve">JCQ document Notice to Centres - Sharing NEA material and candidates’ work -  </w:t>
            </w:r>
            <w:hyperlink r:id="rId40" w:history="1">
              <w:r w:rsidRPr="004205CF">
                <w:rPr>
                  <w:rStyle w:val="Hyperlink"/>
                  <w:rFonts w:cstheme="minorHAnsi"/>
                  <w:bCs/>
                  <w:i/>
                  <w:iCs/>
                  <w:color w:val="0070C0"/>
                </w:rPr>
                <w:t>www.jcq.org.uk/exams-office/non-examination-assessments</w:t>
              </w:r>
            </w:hyperlink>
            <w:r w:rsidRPr="004205CF">
              <w:rPr>
                <w:rFonts w:cstheme="minorHAnsi"/>
                <w:bCs/>
                <w:i/>
                <w:iCs/>
                <w:color w:val="0070C0"/>
              </w:rPr>
              <w:t xml:space="preserve"> </w:t>
            </w:r>
          </w:p>
          <w:p w14:paraId="413B9222" w14:textId="1ED2F036" w:rsidR="00986D94" w:rsidRPr="004205CF" w:rsidRDefault="00986D94" w:rsidP="004E042B">
            <w:pPr>
              <w:rPr>
                <w:rFonts w:cstheme="minorHAnsi"/>
                <w:bCs/>
                <w:i/>
                <w:iCs/>
              </w:rPr>
            </w:pPr>
            <w:r w:rsidRPr="004205CF">
              <w:rPr>
                <w:rFonts w:cstheme="minorHAnsi"/>
                <w:bCs/>
                <w:i/>
                <w:iCs/>
              </w:rPr>
              <w:t>QA Lead and Senior Leaders undertake periodic audits to ensure these controls remain effective.</w:t>
            </w:r>
          </w:p>
        </w:tc>
      </w:tr>
      <w:tr w:rsidR="00E87D0C" w:rsidRPr="004205CF" w14:paraId="6DC2D340" w14:textId="77777777" w:rsidTr="00F97D95">
        <w:tc>
          <w:tcPr>
            <w:tcW w:w="2263" w:type="dxa"/>
            <w:tcBorders>
              <w:top w:val="single" w:sz="4" w:space="0" w:color="auto"/>
              <w:left w:val="single" w:sz="4" w:space="0" w:color="auto"/>
              <w:bottom w:val="single" w:sz="4" w:space="0" w:color="auto"/>
              <w:right w:val="single" w:sz="4" w:space="0" w:color="auto"/>
            </w:tcBorders>
          </w:tcPr>
          <w:p w14:paraId="3A14E0FC" w14:textId="77777777" w:rsidR="00E87D0C" w:rsidRPr="004205CF" w:rsidRDefault="00E87D0C" w:rsidP="004E042B">
            <w:pPr>
              <w:rPr>
                <w:rFonts w:cstheme="minorHAnsi"/>
                <w:bCs/>
              </w:rPr>
            </w:pPr>
            <w:r w:rsidRPr="004205CF">
              <w:rPr>
                <w:rFonts w:cstheme="minorHAnsi"/>
                <w:bCs/>
              </w:rPr>
              <w:t>Candidate malpractice</w:t>
            </w:r>
          </w:p>
        </w:tc>
        <w:tc>
          <w:tcPr>
            <w:tcW w:w="7088" w:type="dxa"/>
            <w:tcBorders>
              <w:top w:val="single" w:sz="4" w:space="0" w:color="auto"/>
              <w:left w:val="single" w:sz="4" w:space="0" w:color="auto"/>
              <w:bottom w:val="single" w:sz="4" w:space="0" w:color="auto"/>
              <w:right w:val="single" w:sz="4" w:space="0" w:color="auto"/>
            </w:tcBorders>
          </w:tcPr>
          <w:p w14:paraId="4E07EC14" w14:textId="77777777" w:rsidR="00E87D0C" w:rsidRPr="004205CF" w:rsidRDefault="00E87D0C" w:rsidP="004E042B">
            <w:pPr>
              <w:rPr>
                <w:rFonts w:cstheme="minorHAnsi"/>
                <w:bCs/>
                <w:i/>
                <w:iCs/>
              </w:rPr>
            </w:pPr>
            <w:r w:rsidRPr="004205CF">
              <w:rPr>
                <w:rFonts w:cstheme="minorHAnsi"/>
                <w:bCs/>
                <w:i/>
                <w:iCs/>
              </w:rPr>
              <w:t>Records confirm that candidates are informed and understand they must not:</w:t>
            </w:r>
          </w:p>
          <w:p w14:paraId="20F88E83" w14:textId="77777777" w:rsidR="00E87D0C" w:rsidRPr="004205CF" w:rsidRDefault="00E87D0C" w:rsidP="004E042B">
            <w:pPr>
              <w:rPr>
                <w:rFonts w:cstheme="minorHAnsi"/>
                <w:bCs/>
                <w:i/>
                <w:iCs/>
              </w:rPr>
            </w:pPr>
            <w:r w:rsidRPr="004205CF">
              <w:rPr>
                <w:rFonts w:cstheme="minorHAnsi"/>
                <w:bCs/>
                <w:i/>
                <w:iCs/>
              </w:rPr>
              <w:t>submit work which is not their own</w:t>
            </w:r>
          </w:p>
          <w:p w14:paraId="7A8009DC" w14:textId="77777777" w:rsidR="00E87D0C" w:rsidRPr="004205CF" w:rsidRDefault="00E87D0C" w:rsidP="004E042B">
            <w:pPr>
              <w:rPr>
                <w:rFonts w:cstheme="minorHAnsi"/>
                <w:bCs/>
                <w:i/>
                <w:iCs/>
              </w:rPr>
            </w:pPr>
            <w:r w:rsidRPr="004205CF">
              <w:rPr>
                <w:rFonts w:cstheme="minorHAnsi"/>
                <w:bCs/>
                <w:i/>
                <w:iCs/>
              </w:rPr>
              <w:t>make available their work to other candidates through any medium</w:t>
            </w:r>
          </w:p>
          <w:p w14:paraId="1D0727B2" w14:textId="77777777" w:rsidR="00E87D0C" w:rsidRPr="004205CF" w:rsidRDefault="00E87D0C" w:rsidP="004E042B">
            <w:pPr>
              <w:rPr>
                <w:rFonts w:cstheme="minorHAnsi"/>
                <w:bCs/>
                <w:i/>
                <w:iCs/>
              </w:rPr>
            </w:pPr>
            <w:r w:rsidRPr="004205CF">
              <w:rPr>
                <w:rFonts w:cstheme="minorHAnsi"/>
                <w:bCs/>
                <w:i/>
                <w:iCs/>
              </w:rPr>
              <w:t>allow other candidates to have access to their own independently sourced material</w:t>
            </w:r>
          </w:p>
          <w:p w14:paraId="368AAB5C" w14:textId="77777777" w:rsidR="00E87D0C" w:rsidRPr="004205CF" w:rsidRDefault="00E87D0C" w:rsidP="004E042B">
            <w:pPr>
              <w:rPr>
                <w:rFonts w:cstheme="minorHAnsi"/>
                <w:bCs/>
                <w:i/>
                <w:iCs/>
              </w:rPr>
            </w:pPr>
            <w:r w:rsidRPr="004205CF">
              <w:rPr>
                <w:rFonts w:cstheme="minorHAnsi"/>
                <w:bCs/>
                <w:i/>
                <w:iCs/>
              </w:rPr>
              <w:t xml:space="preserve">assist other candidates to produce work </w:t>
            </w:r>
          </w:p>
          <w:p w14:paraId="00DCBE25" w14:textId="77777777" w:rsidR="00E87D0C" w:rsidRPr="004205CF" w:rsidRDefault="00E87D0C" w:rsidP="004E042B">
            <w:pPr>
              <w:rPr>
                <w:rFonts w:cstheme="minorHAnsi"/>
                <w:bCs/>
                <w:i/>
                <w:iCs/>
              </w:rPr>
            </w:pPr>
            <w:r w:rsidRPr="004205CF">
              <w:rPr>
                <w:rFonts w:cstheme="minorHAnsi"/>
                <w:bCs/>
                <w:i/>
                <w:iCs/>
              </w:rPr>
              <w:t>use books, the internet, AI or other sources without acknowledgement or attribution</w:t>
            </w:r>
          </w:p>
          <w:p w14:paraId="2F773D20" w14:textId="77777777" w:rsidR="00E87D0C" w:rsidRPr="004205CF" w:rsidRDefault="00E87D0C" w:rsidP="004E042B">
            <w:pPr>
              <w:rPr>
                <w:rFonts w:cstheme="minorHAnsi"/>
                <w:bCs/>
                <w:i/>
                <w:iCs/>
              </w:rPr>
            </w:pPr>
            <w:r w:rsidRPr="004205CF">
              <w:rPr>
                <w:rFonts w:cstheme="minorHAnsi"/>
                <w:bCs/>
                <w:i/>
                <w:iCs/>
              </w:rPr>
              <w:t xml:space="preserve">submit work that has been word processed by a third party without acknowledgement </w:t>
            </w:r>
          </w:p>
          <w:p w14:paraId="0C70CA7F" w14:textId="77777777" w:rsidR="00E87D0C" w:rsidRPr="004205CF" w:rsidRDefault="00E87D0C" w:rsidP="004E042B">
            <w:pPr>
              <w:rPr>
                <w:rFonts w:cstheme="minorHAnsi"/>
                <w:bCs/>
                <w:i/>
                <w:iCs/>
              </w:rPr>
            </w:pPr>
            <w:r w:rsidRPr="004205CF">
              <w:rPr>
                <w:rFonts w:cstheme="minorHAnsi"/>
                <w:bCs/>
                <w:i/>
                <w:iCs/>
              </w:rPr>
              <w:t>include inappropriate, offensive or obscene material</w:t>
            </w:r>
          </w:p>
          <w:p w14:paraId="3132147E" w14:textId="77777777" w:rsidR="00E87D0C" w:rsidRPr="004205CF" w:rsidRDefault="00E87D0C" w:rsidP="004E042B">
            <w:pPr>
              <w:rPr>
                <w:rFonts w:cstheme="minorHAnsi"/>
                <w:bCs/>
                <w:i/>
                <w:iCs/>
              </w:rPr>
            </w:pPr>
            <w:r w:rsidRPr="004205CF">
              <w:rPr>
                <w:rFonts w:cstheme="minorHAnsi"/>
                <w:bCs/>
                <w:i/>
                <w:iCs/>
              </w:rPr>
              <w:t xml:space="preserve">Records confirm that candidates have been made aware of the JCQ documents </w:t>
            </w:r>
            <w:r w:rsidRPr="004205CF">
              <w:rPr>
                <w:rFonts w:cstheme="minorHAnsi"/>
                <w:i/>
                <w:iCs/>
              </w:rPr>
              <w:t>Information for candidates - non-examination assessments and</w:t>
            </w:r>
            <w:r w:rsidRPr="004205CF">
              <w:rPr>
                <w:rFonts w:cstheme="minorHAnsi"/>
                <w:bCs/>
                <w:i/>
                <w:iCs/>
              </w:rPr>
              <w:t xml:space="preserve"> Information for candidates – </w:t>
            </w:r>
            <w:proofErr w:type="gramStart"/>
            <w:r w:rsidRPr="004205CF">
              <w:rPr>
                <w:rFonts w:cstheme="minorHAnsi"/>
                <w:bCs/>
                <w:i/>
                <w:iCs/>
              </w:rPr>
              <w:t>Social Media</w:t>
            </w:r>
            <w:proofErr w:type="gramEnd"/>
            <w:r w:rsidRPr="004205CF">
              <w:rPr>
                <w:rFonts w:cstheme="minorHAnsi"/>
                <w:bCs/>
                <w:i/>
                <w:iCs/>
              </w:rPr>
              <w:t xml:space="preserve"> -  </w:t>
            </w:r>
            <w:hyperlink r:id="rId41" w:history="1">
              <w:r w:rsidRPr="004205CF">
                <w:rPr>
                  <w:rStyle w:val="Hyperlink"/>
                  <w:rFonts w:cstheme="minorHAnsi"/>
                  <w:bCs/>
                  <w:i/>
                  <w:iCs/>
                  <w:color w:val="0070C0"/>
                </w:rPr>
                <w:t>www.jcq.org.uk/exams-office/information-for-candidates-documents</w:t>
              </w:r>
            </w:hyperlink>
            <w:r w:rsidRPr="004205CF">
              <w:rPr>
                <w:rFonts w:cstheme="minorHAnsi"/>
                <w:bCs/>
                <w:i/>
                <w:iCs/>
              </w:rPr>
              <w:t xml:space="preserve"> and understand they must not post their work on social media</w:t>
            </w:r>
          </w:p>
          <w:p w14:paraId="0B6E2144" w14:textId="77777777" w:rsidR="00EB7070" w:rsidRPr="004205CF" w:rsidRDefault="00EB7070" w:rsidP="004E042B">
            <w:pPr>
              <w:rPr>
                <w:rFonts w:cstheme="minorHAnsi"/>
                <w:bCs/>
                <w:i/>
                <w:iCs/>
              </w:rPr>
            </w:pPr>
            <w:r w:rsidRPr="004205CF">
              <w:rPr>
                <w:rFonts w:cstheme="minorHAnsi"/>
                <w:bCs/>
                <w:i/>
                <w:iCs/>
              </w:rPr>
              <w:t xml:space="preserve">Candidates are informed that submitting AI-generated content as their own work may constitute malpractice and may be investigated and reported to the awarding organisation. </w:t>
            </w:r>
          </w:p>
          <w:p w14:paraId="5E152F42" w14:textId="12F8FF47" w:rsidR="00986D94" w:rsidRPr="004205CF" w:rsidRDefault="00986D94" w:rsidP="004E042B">
            <w:pPr>
              <w:rPr>
                <w:rFonts w:cstheme="minorHAnsi"/>
                <w:bCs/>
                <w:i/>
                <w:iCs/>
              </w:rPr>
            </w:pPr>
            <w:r w:rsidRPr="004205CF">
              <w:rPr>
                <w:rFonts w:cstheme="minorHAnsi"/>
                <w:bCs/>
                <w:i/>
                <w:iCs/>
              </w:rPr>
              <w:t>QA Lead and Senior Leaders undertake periodic audits to ensure these controls remain effective.</w:t>
            </w:r>
          </w:p>
        </w:tc>
      </w:tr>
      <w:tr w:rsidR="00E87D0C" w:rsidRPr="004205CF" w14:paraId="32078039" w14:textId="77777777" w:rsidTr="00F97D95">
        <w:tc>
          <w:tcPr>
            <w:tcW w:w="2263" w:type="dxa"/>
            <w:tcBorders>
              <w:top w:val="single" w:sz="4" w:space="0" w:color="auto"/>
              <w:left w:val="single" w:sz="4" w:space="0" w:color="auto"/>
              <w:bottom w:val="single" w:sz="4" w:space="0" w:color="auto"/>
              <w:right w:val="single" w:sz="4" w:space="0" w:color="auto"/>
            </w:tcBorders>
          </w:tcPr>
          <w:p w14:paraId="662F1F5B" w14:textId="77777777" w:rsidR="00E87D0C" w:rsidRPr="004205CF" w:rsidRDefault="00E87D0C" w:rsidP="004E042B">
            <w:pPr>
              <w:rPr>
                <w:rFonts w:cstheme="minorHAnsi"/>
              </w:rPr>
            </w:pPr>
            <w:r w:rsidRPr="004205CF">
              <w:rPr>
                <w:rFonts w:cstheme="minorHAnsi"/>
              </w:rPr>
              <w:t>Awarding body set task: IT failure/corruption of task details where set task details accessed from the awarding body online</w:t>
            </w:r>
          </w:p>
        </w:tc>
        <w:tc>
          <w:tcPr>
            <w:tcW w:w="7088" w:type="dxa"/>
            <w:tcBorders>
              <w:top w:val="single" w:sz="4" w:space="0" w:color="auto"/>
              <w:left w:val="single" w:sz="4" w:space="0" w:color="auto"/>
              <w:bottom w:val="single" w:sz="4" w:space="0" w:color="auto"/>
              <w:right w:val="single" w:sz="4" w:space="0" w:color="auto"/>
            </w:tcBorders>
          </w:tcPr>
          <w:p w14:paraId="38D2CF7C" w14:textId="77777777" w:rsidR="00E87D0C" w:rsidRPr="004205CF" w:rsidRDefault="00E87D0C" w:rsidP="004E042B">
            <w:pPr>
              <w:rPr>
                <w:rFonts w:cstheme="minorHAnsi"/>
                <w:i/>
              </w:rPr>
            </w:pPr>
            <w:r w:rsidRPr="004205CF">
              <w:rPr>
                <w:rFonts w:cstheme="minorHAnsi"/>
                <w:i/>
              </w:rPr>
              <w:t>Awarding body key date for accessing/downloading set task noted prior to start of course</w:t>
            </w:r>
          </w:p>
          <w:p w14:paraId="0A6E9155" w14:textId="77777777" w:rsidR="00E87D0C" w:rsidRPr="004205CF" w:rsidRDefault="00E87D0C" w:rsidP="004E042B">
            <w:pPr>
              <w:rPr>
                <w:rFonts w:cstheme="minorHAnsi"/>
                <w:i/>
              </w:rPr>
            </w:pPr>
            <w:r w:rsidRPr="004205CF">
              <w:rPr>
                <w:rFonts w:cstheme="minorHAnsi"/>
                <w:i/>
              </w:rPr>
              <w:t>IT systems checked prior to key date</w:t>
            </w:r>
          </w:p>
          <w:p w14:paraId="4ECA0FB8" w14:textId="77777777" w:rsidR="00E87D0C" w:rsidRPr="004205CF" w:rsidRDefault="00E87D0C" w:rsidP="004E042B">
            <w:pPr>
              <w:rPr>
                <w:rFonts w:cstheme="minorHAnsi"/>
                <w:i/>
              </w:rPr>
            </w:pPr>
            <w:r w:rsidRPr="004205CF">
              <w:rPr>
                <w:rFonts w:cstheme="minorHAnsi"/>
                <w:i/>
              </w:rPr>
              <w:t>Alternative IT system used to gain access</w:t>
            </w:r>
          </w:p>
          <w:p w14:paraId="38C9D545" w14:textId="77777777" w:rsidR="00E87D0C" w:rsidRPr="004205CF" w:rsidRDefault="00E87D0C" w:rsidP="004E042B">
            <w:pPr>
              <w:rPr>
                <w:rFonts w:cstheme="minorHAnsi"/>
                <w:i/>
              </w:rPr>
            </w:pPr>
            <w:r w:rsidRPr="004205CF">
              <w:rPr>
                <w:rFonts w:cstheme="minorHAnsi"/>
                <w:i/>
              </w:rPr>
              <w:t>Awarding body contacted to request direct email of task details</w:t>
            </w:r>
          </w:p>
        </w:tc>
      </w:tr>
      <w:tr w:rsidR="00E87D0C" w:rsidRPr="004205CF" w14:paraId="12EEBADE" w14:textId="77777777" w:rsidTr="00F97D95">
        <w:tc>
          <w:tcPr>
            <w:tcW w:w="2263" w:type="dxa"/>
            <w:tcBorders>
              <w:top w:val="single" w:sz="4" w:space="0" w:color="auto"/>
              <w:left w:val="single" w:sz="4" w:space="0" w:color="auto"/>
              <w:bottom w:val="single" w:sz="4" w:space="0" w:color="auto"/>
              <w:right w:val="single" w:sz="4" w:space="0" w:color="auto"/>
            </w:tcBorders>
          </w:tcPr>
          <w:p w14:paraId="64CEE179" w14:textId="77777777" w:rsidR="00E87D0C" w:rsidRPr="004205CF" w:rsidRDefault="00E87D0C" w:rsidP="004E042B">
            <w:pPr>
              <w:rPr>
                <w:rFonts w:cstheme="minorHAnsi"/>
              </w:rPr>
            </w:pPr>
            <w:r w:rsidRPr="004205CF">
              <w:rPr>
                <w:rFonts w:cstheme="minorHAnsi"/>
              </w:rPr>
              <w:t>Centre set task: Subject teacher fails to meet the assessment criteria as detailed in the specification</w:t>
            </w:r>
          </w:p>
        </w:tc>
        <w:tc>
          <w:tcPr>
            <w:tcW w:w="7088" w:type="dxa"/>
            <w:tcBorders>
              <w:top w:val="single" w:sz="4" w:space="0" w:color="auto"/>
              <w:left w:val="single" w:sz="4" w:space="0" w:color="auto"/>
              <w:bottom w:val="single" w:sz="4" w:space="0" w:color="auto"/>
              <w:right w:val="single" w:sz="4" w:space="0" w:color="auto"/>
            </w:tcBorders>
          </w:tcPr>
          <w:p w14:paraId="6FACC5D5" w14:textId="77777777" w:rsidR="00E87D0C" w:rsidRPr="004205CF" w:rsidRDefault="00E87D0C" w:rsidP="004E042B">
            <w:pPr>
              <w:rPr>
                <w:rFonts w:cstheme="minorHAnsi"/>
                <w:i/>
              </w:rPr>
            </w:pPr>
            <w:r w:rsidRPr="004205CF">
              <w:rPr>
                <w:rFonts w:cstheme="minorHAnsi"/>
                <w:i/>
              </w:rPr>
              <w:t>Ensures that subject teachers access awarding body training information, practice materials etc.</w:t>
            </w:r>
          </w:p>
          <w:p w14:paraId="522E6547" w14:textId="77777777" w:rsidR="00E87D0C" w:rsidRPr="004205CF" w:rsidRDefault="00E87D0C" w:rsidP="004E042B">
            <w:pPr>
              <w:rPr>
                <w:rFonts w:cstheme="minorHAnsi"/>
                <w:i/>
              </w:rPr>
            </w:pPr>
            <w:r w:rsidRPr="004205CF">
              <w:rPr>
                <w:rFonts w:cstheme="minorHAnsi"/>
                <w:i/>
              </w:rPr>
              <w:t>Records confirmation that subject teachers understand the task setting arrangements as defined in the awarding body’s specification</w:t>
            </w:r>
          </w:p>
          <w:p w14:paraId="58F03A05" w14:textId="77777777" w:rsidR="00E87D0C" w:rsidRPr="004205CF" w:rsidRDefault="00E87D0C" w:rsidP="004E042B">
            <w:pPr>
              <w:rPr>
                <w:rFonts w:cstheme="minorHAnsi"/>
                <w:i/>
              </w:rPr>
            </w:pPr>
            <w:r w:rsidRPr="004205CF">
              <w:rPr>
                <w:rFonts w:cstheme="minorHAnsi"/>
                <w:i/>
              </w:rPr>
              <w:lastRenderedPageBreak/>
              <w:t>Samples assessment criteria in the centre set task</w:t>
            </w:r>
          </w:p>
        </w:tc>
      </w:tr>
      <w:tr w:rsidR="00E87D0C" w:rsidRPr="004205CF" w14:paraId="67A74D8B" w14:textId="77777777" w:rsidTr="00F97D95">
        <w:tc>
          <w:tcPr>
            <w:tcW w:w="2263" w:type="dxa"/>
            <w:tcBorders>
              <w:top w:val="single" w:sz="4" w:space="0" w:color="auto"/>
              <w:left w:val="single" w:sz="4" w:space="0" w:color="auto"/>
              <w:bottom w:val="single" w:sz="4" w:space="0" w:color="auto"/>
              <w:right w:val="single" w:sz="4" w:space="0" w:color="auto"/>
            </w:tcBorders>
          </w:tcPr>
          <w:p w14:paraId="6B83A373" w14:textId="77777777" w:rsidR="00E87D0C" w:rsidRPr="004205CF" w:rsidRDefault="00E87D0C" w:rsidP="004E042B">
            <w:pPr>
              <w:rPr>
                <w:rFonts w:cstheme="minorHAnsi"/>
              </w:rPr>
            </w:pPr>
            <w:r w:rsidRPr="004205CF">
              <w:rPr>
                <w:rFonts w:cstheme="minorHAnsi"/>
              </w:rPr>
              <w:t>Candidates do not understand the marking criteria and what they need to do to gain credit</w:t>
            </w:r>
          </w:p>
        </w:tc>
        <w:tc>
          <w:tcPr>
            <w:tcW w:w="7088" w:type="dxa"/>
            <w:tcBorders>
              <w:top w:val="single" w:sz="4" w:space="0" w:color="auto"/>
              <w:left w:val="single" w:sz="4" w:space="0" w:color="auto"/>
              <w:bottom w:val="single" w:sz="4" w:space="0" w:color="auto"/>
              <w:right w:val="single" w:sz="4" w:space="0" w:color="auto"/>
            </w:tcBorders>
          </w:tcPr>
          <w:p w14:paraId="34225396" w14:textId="77777777" w:rsidR="00E87D0C" w:rsidRPr="004205CF" w:rsidRDefault="00E87D0C" w:rsidP="004E042B">
            <w:pPr>
              <w:rPr>
                <w:rFonts w:cstheme="minorHAnsi"/>
                <w:i/>
              </w:rPr>
            </w:pPr>
            <w:r w:rsidRPr="004205CF">
              <w:rPr>
                <w:rFonts w:cstheme="minorHAnsi"/>
                <w:i/>
              </w:rPr>
              <w:t>A simplified version of the awarding body’s marking criteria described in the specification that is not specific to the work of an individual candidate or group of candidates is produced for candidates</w:t>
            </w:r>
          </w:p>
          <w:p w14:paraId="23ED6F0C" w14:textId="77777777" w:rsidR="00E87D0C" w:rsidRPr="004205CF" w:rsidRDefault="00E87D0C" w:rsidP="004E042B">
            <w:pPr>
              <w:rPr>
                <w:rFonts w:cstheme="minorHAnsi"/>
                <w:i/>
              </w:rPr>
            </w:pPr>
            <w:r w:rsidRPr="004205CF">
              <w:rPr>
                <w:rFonts w:cstheme="minorHAnsi"/>
                <w:i/>
              </w:rPr>
              <w:t>Records confirm all candidates understand the marking criteria</w:t>
            </w:r>
          </w:p>
          <w:p w14:paraId="36B5D87B" w14:textId="77777777" w:rsidR="00E87D0C" w:rsidRPr="004205CF" w:rsidRDefault="00E87D0C" w:rsidP="004E042B">
            <w:pPr>
              <w:rPr>
                <w:rFonts w:cstheme="minorHAnsi"/>
                <w:i/>
              </w:rPr>
            </w:pPr>
            <w:r w:rsidRPr="004205CF">
              <w:rPr>
                <w:rFonts w:cstheme="minorHAnsi"/>
                <w:i/>
              </w:rPr>
              <w:t>Candidates confirm/record they understand the marking criteria</w:t>
            </w:r>
          </w:p>
          <w:p w14:paraId="66C9D2C2" w14:textId="006F47D7" w:rsidR="001863FB" w:rsidRPr="004205CF" w:rsidRDefault="001863FB" w:rsidP="004E042B">
            <w:pPr>
              <w:rPr>
                <w:rFonts w:cstheme="minorHAnsi"/>
                <w:i/>
              </w:rPr>
            </w:pPr>
            <w:r w:rsidRPr="004205CF">
              <w:rPr>
                <w:rFonts w:cstheme="minorHAnsi"/>
                <w:i/>
              </w:rPr>
              <w:t>QA Lead and Senior Leaders undertake periodic audits to ensure these controls remain effective.</w:t>
            </w:r>
          </w:p>
        </w:tc>
      </w:tr>
      <w:tr w:rsidR="00E87D0C" w:rsidRPr="004205CF" w14:paraId="0E0CB20B" w14:textId="77777777" w:rsidTr="00F97D95">
        <w:tc>
          <w:tcPr>
            <w:tcW w:w="2263" w:type="dxa"/>
            <w:tcBorders>
              <w:top w:val="single" w:sz="4" w:space="0" w:color="auto"/>
              <w:left w:val="single" w:sz="4" w:space="0" w:color="auto"/>
              <w:bottom w:val="single" w:sz="4" w:space="0" w:color="auto"/>
              <w:right w:val="single" w:sz="4" w:space="0" w:color="auto"/>
            </w:tcBorders>
          </w:tcPr>
          <w:p w14:paraId="1856AB02" w14:textId="77777777" w:rsidR="00E87D0C" w:rsidRPr="004205CF" w:rsidRDefault="00E87D0C" w:rsidP="004E042B">
            <w:pPr>
              <w:rPr>
                <w:rFonts w:cstheme="minorHAnsi"/>
              </w:rPr>
            </w:pPr>
            <w:r w:rsidRPr="004205CF">
              <w:rPr>
                <w:rFonts w:cstheme="minorHAnsi"/>
              </w:rPr>
              <w:t>Subject teacher long term absence during the task setting stage</w:t>
            </w:r>
          </w:p>
        </w:tc>
        <w:tc>
          <w:tcPr>
            <w:tcW w:w="7088" w:type="dxa"/>
            <w:tcBorders>
              <w:top w:val="single" w:sz="4" w:space="0" w:color="auto"/>
              <w:left w:val="single" w:sz="4" w:space="0" w:color="auto"/>
              <w:bottom w:val="single" w:sz="4" w:space="0" w:color="auto"/>
              <w:right w:val="single" w:sz="4" w:space="0" w:color="auto"/>
            </w:tcBorders>
          </w:tcPr>
          <w:p w14:paraId="4FEB3994" w14:textId="77777777" w:rsidR="00E87D0C" w:rsidRPr="004205CF" w:rsidRDefault="00E87D0C" w:rsidP="004E042B">
            <w:pPr>
              <w:rPr>
                <w:rFonts w:cstheme="minorHAnsi"/>
                <w:i/>
              </w:rPr>
            </w:pPr>
            <w:r w:rsidRPr="004205CF">
              <w:rPr>
                <w:rFonts w:cstheme="minorHAnsi"/>
                <w:i/>
              </w:rPr>
              <w:t xml:space="preserve">See centre’s Exam Contingency Plan </w:t>
            </w:r>
          </w:p>
        </w:tc>
      </w:tr>
      <w:tr w:rsidR="00E87D0C" w:rsidRPr="004205CF" w14:paraId="65AF8AD7" w14:textId="77777777" w:rsidTr="00F97D95">
        <w:tc>
          <w:tcPr>
            <w:tcW w:w="2263" w:type="dxa"/>
            <w:tcBorders>
              <w:top w:val="single" w:sz="4" w:space="0" w:color="auto"/>
              <w:left w:val="single" w:sz="4" w:space="0" w:color="auto"/>
              <w:bottom w:val="single" w:sz="4" w:space="0" w:color="auto"/>
              <w:right w:val="single" w:sz="4" w:space="0" w:color="auto"/>
            </w:tcBorders>
          </w:tcPr>
          <w:p w14:paraId="18170A38" w14:textId="55BF886D" w:rsidR="00E87D0C" w:rsidRPr="004205CF" w:rsidRDefault="00E87D0C" w:rsidP="004E042B">
            <w:pPr>
              <w:rPr>
                <w:rFonts w:cstheme="minorHAnsi"/>
              </w:rPr>
            </w:pPr>
            <w:r w:rsidRPr="004205CF">
              <w:rPr>
                <w:rFonts w:cstheme="minorHAnsi"/>
              </w:rPr>
              <w:t xml:space="preserve">Awarding body set task not issued to </w:t>
            </w:r>
            <w:r w:rsidR="00AE0A71" w:rsidRPr="004205CF">
              <w:rPr>
                <w:rFonts w:cstheme="minorHAnsi"/>
              </w:rPr>
              <w:t>~</w:t>
            </w:r>
            <w:r w:rsidRPr="004205CF">
              <w:rPr>
                <w:rFonts w:cstheme="minorHAnsi"/>
              </w:rPr>
              <w:t xml:space="preserve"> on time</w:t>
            </w:r>
          </w:p>
        </w:tc>
        <w:tc>
          <w:tcPr>
            <w:tcW w:w="7088" w:type="dxa"/>
            <w:tcBorders>
              <w:top w:val="single" w:sz="4" w:space="0" w:color="auto"/>
              <w:left w:val="single" w:sz="4" w:space="0" w:color="auto"/>
              <w:bottom w:val="single" w:sz="4" w:space="0" w:color="auto"/>
              <w:right w:val="single" w:sz="4" w:space="0" w:color="auto"/>
            </w:tcBorders>
          </w:tcPr>
          <w:p w14:paraId="46EFBEFD" w14:textId="77777777" w:rsidR="00E87D0C" w:rsidRPr="004205CF" w:rsidRDefault="00E87D0C" w:rsidP="004E042B">
            <w:pPr>
              <w:rPr>
                <w:rFonts w:cstheme="minorHAnsi"/>
                <w:i/>
              </w:rPr>
            </w:pPr>
            <w:r w:rsidRPr="004205CF">
              <w:rPr>
                <w:rFonts w:cstheme="minorHAnsi"/>
                <w:i/>
              </w:rPr>
              <w:t>Awarding body key date for accessing set task as detailed in the specification noted prior to start of course</w:t>
            </w:r>
          </w:p>
          <w:p w14:paraId="767ED609" w14:textId="77777777" w:rsidR="00E87D0C" w:rsidRPr="004205CF" w:rsidRDefault="00E87D0C" w:rsidP="004E042B">
            <w:pPr>
              <w:rPr>
                <w:rFonts w:cstheme="minorHAnsi"/>
                <w:i/>
              </w:rPr>
            </w:pPr>
            <w:r w:rsidRPr="004205CF">
              <w:rPr>
                <w:rFonts w:cstheme="minorHAnsi"/>
                <w:i/>
              </w:rPr>
              <w:t>Course information issued to candidates contains details when set task will be issued and needs to be completed by</w:t>
            </w:r>
          </w:p>
          <w:p w14:paraId="7AE60736" w14:textId="77777777" w:rsidR="00E87D0C" w:rsidRPr="004205CF" w:rsidRDefault="00E87D0C" w:rsidP="004E042B">
            <w:pPr>
              <w:rPr>
                <w:rFonts w:cstheme="minorHAnsi"/>
                <w:i/>
              </w:rPr>
            </w:pPr>
            <w:r w:rsidRPr="004205CF">
              <w:rPr>
                <w:rFonts w:cstheme="minorHAnsi"/>
                <w:i/>
              </w:rPr>
              <w:t>Set task accessed well in advance to allow time for planning, resourcing and teaching</w:t>
            </w:r>
          </w:p>
        </w:tc>
      </w:tr>
      <w:tr w:rsidR="00E87D0C" w:rsidRPr="004205CF" w14:paraId="00111EBB" w14:textId="77777777" w:rsidTr="00F97D95">
        <w:tc>
          <w:tcPr>
            <w:tcW w:w="2263" w:type="dxa"/>
            <w:tcBorders>
              <w:top w:val="single" w:sz="4" w:space="0" w:color="auto"/>
              <w:left w:val="single" w:sz="4" w:space="0" w:color="auto"/>
              <w:bottom w:val="single" w:sz="4" w:space="0" w:color="auto"/>
              <w:right w:val="single" w:sz="4" w:space="0" w:color="auto"/>
            </w:tcBorders>
          </w:tcPr>
          <w:p w14:paraId="1A6E4D6C" w14:textId="77777777" w:rsidR="00E87D0C" w:rsidRPr="004205CF" w:rsidRDefault="00E87D0C" w:rsidP="004E042B">
            <w:pPr>
              <w:rPr>
                <w:rFonts w:cstheme="minorHAnsi"/>
              </w:rPr>
            </w:pPr>
            <w:r w:rsidRPr="004205CF">
              <w:rPr>
                <w:rFonts w:cstheme="minorHAnsi"/>
              </w:rPr>
              <w:t>The wrong task is given to candidates</w:t>
            </w:r>
          </w:p>
          <w:p w14:paraId="149CF09E" w14:textId="77777777" w:rsidR="00E87D0C" w:rsidRPr="004205CF" w:rsidRDefault="00E87D0C" w:rsidP="004E042B">
            <w:pPr>
              <w:rPr>
                <w:rFonts w:cstheme="minorHAnsi"/>
              </w:rPr>
            </w:pPr>
          </w:p>
        </w:tc>
        <w:tc>
          <w:tcPr>
            <w:tcW w:w="7088" w:type="dxa"/>
            <w:tcBorders>
              <w:top w:val="single" w:sz="4" w:space="0" w:color="auto"/>
              <w:left w:val="single" w:sz="4" w:space="0" w:color="auto"/>
              <w:bottom w:val="single" w:sz="4" w:space="0" w:color="auto"/>
              <w:right w:val="single" w:sz="4" w:space="0" w:color="auto"/>
            </w:tcBorders>
          </w:tcPr>
          <w:p w14:paraId="63C7A2B5" w14:textId="77777777" w:rsidR="00E87D0C" w:rsidRPr="004205CF" w:rsidRDefault="00E87D0C" w:rsidP="004E042B">
            <w:pPr>
              <w:rPr>
                <w:rFonts w:cstheme="minorHAnsi"/>
                <w:i/>
              </w:rPr>
            </w:pPr>
            <w:r w:rsidRPr="004205CF">
              <w:rPr>
                <w:rFonts w:cstheme="minorHAnsi"/>
                <w:i/>
              </w:rPr>
              <w:t>Ensures course planning and information taken from the awarding body’s specification confirms the correct task will be issued to candidates</w:t>
            </w:r>
          </w:p>
          <w:p w14:paraId="7CB9D444" w14:textId="77777777" w:rsidR="00E87D0C" w:rsidRPr="004205CF" w:rsidRDefault="00E87D0C" w:rsidP="004E042B">
            <w:pPr>
              <w:rPr>
                <w:rFonts w:cstheme="minorHAnsi"/>
                <w:i/>
              </w:rPr>
            </w:pPr>
            <w:r w:rsidRPr="004205CF">
              <w:rPr>
                <w:rFonts w:cstheme="minorHAnsi"/>
                <w:i/>
              </w:rPr>
              <w:t>Awarding body guidance sought where this issue remains unresolved</w:t>
            </w:r>
          </w:p>
        </w:tc>
      </w:tr>
      <w:tr w:rsidR="00E87D0C" w:rsidRPr="004205CF" w14:paraId="611A3FA3" w14:textId="77777777" w:rsidTr="00F97D95">
        <w:tc>
          <w:tcPr>
            <w:tcW w:w="2263" w:type="dxa"/>
            <w:tcBorders>
              <w:top w:val="single" w:sz="4" w:space="0" w:color="auto"/>
              <w:left w:val="single" w:sz="4" w:space="0" w:color="auto"/>
              <w:bottom w:val="single" w:sz="4" w:space="0" w:color="auto"/>
              <w:right w:val="single" w:sz="4" w:space="0" w:color="auto"/>
            </w:tcBorders>
          </w:tcPr>
          <w:p w14:paraId="2BD4A04F" w14:textId="77777777" w:rsidR="00E87D0C" w:rsidRPr="004205CF" w:rsidRDefault="00E87D0C" w:rsidP="004E042B">
            <w:pPr>
              <w:rPr>
                <w:rFonts w:cstheme="minorHAnsi"/>
              </w:rPr>
            </w:pPr>
            <w:r w:rsidRPr="004205CF">
              <w:rPr>
                <w:rFonts w:cstheme="minorHAnsi"/>
              </w:rPr>
              <w:t>Subject teacher long term absence during the issuing of tasks stage</w:t>
            </w:r>
          </w:p>
        </w:tc>
        <w:tc>
          <w:tcPr>
            <w:tcW w:w="7088" w:type="dxa"/>
            <w:tcBorders>
              <w:top w:val="single" w:sz="4" w:space="0" w:color="auto"/>
              <w:left w:val="single" w:sz="4" w:space="0" w:color="auto"/>
              <w:bottom w:val="single" w:sz="4" w:space="0" w:color="auto"/>
              <w:right w:val="single" w:sz="4" w:space="0" w:color="auto"/>
            </w:tcBorders>
          </w:tcPr>
          <w:p w14:paraId="1716CF45" w14:textId="77777777" w:rsidR="00E87D0C" w:rsidRPr="004205CF" w:rsidRDefault="00E87D0C" w:rsidP="004E042B">
            <w:pPr>
              <w:rPr>
                <w:rFonts w:cstheme="minorHAnsi"/>
                <w:i/>
              </w:rPr>
            </w:pPr>
            <w:r w:rsidRPr="004205CF">
              <w:rPr>
                <w:rFonts w:cstheme="minorHAnsi"/>
                <w:i/>
              </w:rPr>
              <w:t xml:space="preserve">See centre’s Exam Contingency Plan (Teaching staff extended absence </w:t>
            </w:r>
          </w:p>
        </w:tc>
      </w:tr>
      <w:tr w:rsidR="00E87D0C" w:rsidRPr="004205CF" w14:paraId="12825412" w14:textId="77777777" w:rsidTr="00F97D95">
        <w:tc>
          <w:tcPr>
            <w:tcW w:w="2263" w:type="dxa"/>
            <w:tcBorders>
              <w:top w:val="single" w:sz="4" w:space="0" w:color="auto"/>
              <w:left w:val="single" w:sz="4" w:space="0" w:color="auto"/>
              <w:bottom w:val="single" w:sz="4" w:space="0" w:color="auto"/>
              <w:right w:val="single" w:sz="4" w:space="0" w:color="auto"/>
            </w:tcBorders>
          </w:tcPr>
          <w:p w14:paraId="47084B8C" w14:textId="77777777" w:rsidR="00E87D0C" w:rsidRPr="004205CF" w:rsidRDefault="00E87D0C" w:rsidP="004E042B">
            <w:pPr>
              <w:rPr>
                <w:rFonts w:cstheme="minorHAnsi"/>
              </w:rPr>
            </w:pPr>
            <w:bookmarkStart w:id="103" w:name="_Hlk529447378"/>
            <w:r w:rsidRPr="004205CF">
              <w:rPr>
                <w:rFonts w:cstheme="minorHAnsi"/>
              </w:rPr>
              <w:t xml:space="preserve">A candidate (or parent/carer) expresses concern about safeguarding, confidentiality or faith in undertaking a task such as a presentation that may be recorded </w:t>
            </w:r>
          </w:p>
        </w:tc>
        <w:tc>
          <w:tcPr>
            <w:tcW w:w="7088" w:type="dxa"/>
            <w:tcBorders>
              <w:top w:val="single" w:sz="4" w:space="0" w:color="auto"/>
              <w:left w:val="single" w:sz="4" w:space="0" w:color="auto"/>
              <w:bottom w:val="single" w:sz="4" w:space="0" w:color="auto"/>
              <w:right w:val="single" w:sz="4" w:space="0" w:color="auto"/>
            </w:tcBorders>
          </w:tcPr>
          <w:p w14:paraId="244712F3" w14:textId="50DA964C" w:rsidR="00E87D0C" w:rsidRPr="004205CF" w:rsidRDefault="00D416C1" w:rsidP="004E042B">
            <w:pPr>
              <w:rPr>
                <w:rFonts w:cstheme="minorHAnsi"/>
                <w:i/>
              </w:rPr>
            </w:pPr>
            <w:r w:rsidRPr="004205CF">
              <w:rPr>
                <w:rFonts w:cstheme="minorHAnsi"/>
                <w:i/>
              </w:rPr>
              <w:t>The school will explore reasonable adjustments and alternative arrangements in consultation with the awarding body whilst maintaining assessment validity.</w:t>
            </w:r>
          </w:p>
          <w:p w14:paraId="55AECCFE" w14:textId="77777777" w:rsidR="00E87D0C" w:rsidRPr="004205CF" w:rsidRDefault="00E87D0C" w:rsidP="004E042B">
            <w:pPr>
              <w:rPr>
                <w:rFonts w:cstheme="minorHAnsi"/>
                <w:i/>
              </w:rPr>
            </w:pPr>
            <w:r w:rsidRPr="004205CF">
              <w:rPr>
                <w:rFonts w:cstheme="minorHAnsi"/>
                <w:i/>
              </w:rPr>
              <w:t>Contacts the awarding body at the earliest opportunity where unable to record the required number of candidates for the monitoring sample</w:t>
            </w:r>
          </w:p>
          <w:p w14:paraId="2DFB0883" w14:textId="77777777" w:rsidR="00E87D0C" w:rsidRPr="004205CF" w:rsidRDefault="00E87D0C" w:rsidP="004E042B">
            <w:pPr>
              <w:rPr>
                <w:rFonts w:cstheme="minorHAnsi"/>
                <w:i/>
              </w:rPr>
            </w:pPr>
          </w:p>
        </w:tc>
      </w:tr>
      <w:bookmarkEnd w:id="103"/>
      <w:tr w:rsidR="00E87D0C" w:rsidRPr="004205CF" w14:paraId="58BC46DB" w14:textId="77777777" w:rsidTr="00F97D95">
        <w:tc>
          <w:tcPr>
            <w:tcW w:w="2263" w:type="dxa"/>
            <w:tcBorders>
              <w:top w:val="single" w:sz="4" w:space="0" w:color="auto"/>
              <w:left w:val="single" w:sz="4" w:space="0" w:color="auto"/>
              <w:bottom w:val="single" w:sz="4" w:space="0" w:color="auto"/>
              <w:right w:val="single" w:sz="4" w:space="0" w:color="auto"/>
            </w:tcBorders>
          </w:tcPr>
          <w:p w14:paraId="2CDFFF25" w14:textId="77777777" w:rsidR="00E87D0C" w:rsidRPr="004205CF" w:rsidRDefault="00E87D0C" w:rsidP="004E042B">
            <w:pPr>
              <w:rPr>
                <w:rFonts w:cstheme="minorHAnsi"/>
              </w:rPr>
            </w:pPr>
            <w:r w:rsidRPr="004205CF">
              <w:rPr>
                <w:rFonts w:cstheme="minorHAnsi"/>
              </w:rPr>
              <w:t>Planned assessments clash with other centre or candidate activities</w:t>
            </w:r>
          </w:p>
        </w:tc>
        <w:tc>
          <w:tcPr>
            <w:tcW w:w="7088" w:type="dxa"/>
            <w:tcBorders>
              <w:top w:val="single" w:sz="4" w:space="0" w:color="auto"/>
              <w:left w:val="single" w:sz="4" w:space="0" w:color="auto"/>
              <w:bottom w:val="single" w:sz="4" w:space="0" w:color="auto"/>
              <w:right w:val="single" w:sz="4" w:space="0" w:color="auto"/>
            </w:tcBorders>
          </w:tcPr>
          <w:p w14:paraId="284C08A8" w14:textId="77777777" w:rsidR="00E87D0C" w:rsidRPr="004205CF" w:rsidRDefault="00E87D0C" w:rsidP="004E042B">
            <w:pPr>
              <w:rPr>
                <w:rFonts w:cstheme="minorHAnsi"/>
                <w:i/>
              </w:rPr>
            </w:pPr>
            <w:r w:rsidRPr="004205CF">
              <w:rPr>
                <w:rFonts w:cstheme="minorHAnsi"/>
                <w:i/>
              </w:rPr>
              <w:t>Assessment plan identified for the start of the course</w:t>
            </w:r>
          </w:p>
          <w:p w14:paraId="07F4E32F" w14:textId="77777777" w:rsidR="00E87D0C" w:rsidRPr="004205CF" w:rsidRDefault="00E87D0C" w:rsidP="004E042B">
            <w:pPr>
              <w:rPr>
                <w:rFonts w:cstheme="minorHAnsi"/>
                <w:i/>
              </w:rPr>
            </w:pPr>
            <w:r w:rsidRPr="004205CF">
              <w:rPr>
                <w:rFonts w:cstheme="minorHAnsi"/>
                <w:i/>
              </w:rPr>
              <w:t>Assessment dates/periods included in centre wide calendar</w:t>
            </w:r>
          </w:p>
        </w:tc>
      </w:tr>
      <w:tr w:rsidR="00E87D0C" w:rsidRPr="004205CF" w14:paraId="420973EE" w14:textId="77777777" w:rsidTr="00F97D95">
        <w:tc>
          <w:tcPr>
            <w:tcW w:w="2263" w:type="dxa"/>
            <w:tcBorders>
              <w:top w:val="single" w:sz="4" w:space="0" w:color="auto"/>
              <w:left w:val="single" w:sz="4" w:space="0" w:color="auto"/>
              <w:bottom w:val="single" w:sz="4" w:space="0" w:color="auto"/>
              <w:right w:val="single" w:sz="4" w:space="0" w:color="auto"/>
            </w:tcBorders>
          </w:tcPr>
          <w:p w14:paraId="49F73605" w14:textId="77777777" w:rsidR="00E87D0C" w:rsidRPr="004205CF" w:rsidRDefault="00E87D0C" w:rsidP="004E042B">
            <w:pPr>
              <w:rPr>
                <w:rFonts w:cstheme="minorHAnsi"/>
              </w:rPr>
            </w:pPr>
            <w:r w:rsidRPr="004205CF">
              <w:rPr>
                <w:rFonts w:cstheme="minorHAnsi"/>
              </w:rPr>
              <w:t>Rooms or facilities inadequate for candidates to take tasks under appropriate supervision</w:t>
            </w:r>
          </w:p>
        </w:tc>
        <w:tc>
          <w:tcPr>
            <w:tcW w:w="7088" w:type="dxa"/>
            <w:tcBorders>
              <w:top w:val="single" w:sz="4" w:space="0" w:color="auto"/>
              <w:left w:val="single" w:sz="4" w:space="0" w:color="auto"/>
              <w:bottom w:val="single" w:sz="4" w:space="0" w:color="auto"/>
              <w:right w:val="single" w:sz="4" w:space="0" w:color="auto"/>
            </w:tcBorders>
          </w:tcPr>
          <w:p w14:paraId="2BE03E53" w14:textId="77777777" w:rsidR="00E87D0C" w:rsidRPr="004205CF" w:rsidRDefault="00E87D0C" w:rsidP="004E042B">
            <w:pPr>
              <w:rPr>
                <w:rFonts w:cstheme="minorHAnsi"/>
                <w:i/>
              </w:rPr>
            </w:pPr>
            <w:r w:rsidRPr="004205CF">
              <w:rPr>
                <w:rFonts w:cstheme="minorHAnsi"/>
                <w:i/>
              </w:rPr>
              <w:t>Timetabling organised to allocate appropriate rooms and IT facilities for the start of the course</w:t>
            </w:r>
          </w:p>
          <w:p w14:paraId="54C3CE31" w14:textId="77777777" w:rsidR="00E87D0C" w:rsidRPr="004205CF" w:rsidRDefault="00E87D0C" w:rsidP="004E042B">
            <w:pPr>
              <w:rPr>
                <w:rFonts w:cstheme="minorHAnsi"/>
                <w:i/>
              </w:rPr>
            </w:pPr>
            <w:r w:rsidRPr="004205CF">
              <w:rPr>
                <w:rFonts w:cstheme="minorHAnsi"/>
                <w:i/>
              </w:rPr>
              <w:t xml:space="preserve">Staggered sessions arranged </w:t>
            </w:r>
            <w:proofErr w:type="gramStart"/>
            <w:r w:rsidRPr="004205CF">
              <w:rPr>
                <w:rFonts w:cstheme="minorHAnsi"/>
                <w:i/>
              </w:rPr>
              <w:t>where</w:t>
            </w:r>
            <w:proofErr w:type="gramEnd"/>
            <w:r w:rsidRPr="004205CF">
              <w:rPr>
                <w:rFonts w:cstheme="minorHAnsi"/>
                <w:i/>
              </w:rPr>
              <w:t xml:space="preserve"> IT facilities insufficient for number of candidates</w:t>
            </w:r>
          </w:p>
          <w:p w14:paraId="76CA180C" w14:textId="77777777" w:rsidR="00E87D0C" w:rsidRPr="004205CF" w:rsidRDefault="00E87D0C" w:rsidP="004E042B">
            <w:pPr>
              <w:rPr>
                <w:rFonts w:cstheme="minorHAnsi"/>
                <w:i/>
              </w:rPr>
            </w:pPr>
            <w:r w:rsidRPr="004205CF">
              <w:rPr>
                <w:rFonts w:cstheme="minorHAnsi"/>
                <w:i/>
              </w:rPr>
              <w:t>Whole cohort to undertake written task in large exam venue at the same time (exam conditions do not apply)</w:t>
            </w:r>
          </w:p>
        </w:tc>
      </w:tr>
      <w:tr w:rsidR="00E87D0C" w:rsidRPr="004205CF" w14:paraId="7C41048B" w14:textId="77777777" w:rsidTr="00F97D95">
        <w:tc>
          <w:tcPr>
            <w:tcW w:w="2263" w:type="dxa"/>
            <w:tcBorders>
              <w:top w:val="single" w:sz="4" w:space="0" w:color="auto"/>
              <w:left w:val="single" w:sz="4" w:space="0" w:color="auto"/>
              <w:bottom w:val="single" w:sz="4" w:space="0" w:color="auto"/>
              <w:right w:val="single" w:sz="4" w:space="0" w:color="auto"/>
            </w:tcBorders>
          </w:tcPr>
          <w:p w14:paraId="7FB136C4" w14:textId="77777777" w:rsidR="00E87D0C" w:rsidRPr="004205CF" w:rsidRDefault="00E87D0C" w:rsidP="004E042B">
            <w:pPr>
              <w:rPr>
                <w:rFonts w:cstheme="minorHAnsi"/>
              </w:rPr>
            </w:pPr>
            <w:r w:rsidRPr="004205CF">
              <w:rPr>
                <w:rFonts w:cstheme="minorHAnsi"/>
              </w:rPr>
              <w:t xml:space="preserve">Insufficient supervision of candidates to </w:t>
            </w:r>
            <w:r w:rsidRPr="004205CF">
              <w:rPr>
                <w:rFonts w:cstheme="minorHAnsi"/>
              </w:rPr>
              <w:lastRenderedPageBreak/>
              <w:t>enable work to be authenticated</w:t>
            </w:r>
          </w:p>
        </w:tc>
        <w:tc>
          <w:tcPr>
            <w:tcW w:w="7088" w:type="dxa"/>
            <w:tcBorders>
              <w:top w:val="single" w:sz="4" w:space="0" w:color="auto"/>
              <w:left w:val="single" w:sz="4" w:space="0" w:color="auto"/>
              <w:bottom w:val="single" w:sz="4" w:space="0" w:color="auto"/>
              <w:right w:val="single" w:sz="4" w:space="0" w:color="auto"/>
            </w:tcBorders>
          </w:tcPr>
          <w:p w14:paraId="4C8EFE14" w14:textId="77777777" w:rsidR="00E87D0C" w:rsidRPr="004205CF" w:rsidRDefault="00E87D0C" w:rsidP="004E042B">
            <w:pPr>
              <w:rPr>
                <w:rFonts w:cstheme="minorHAnsi"/>
                <w:i/>
              </w:rPr>
            </w:pPr>
            <w:r w:rsidRPr="004205CF">
              <w:rPr>
                <w:rFonts w:cstheme="minorHAnsi"/>
                <w:i/>
              </w:rPr>
              <w:lastRenderedPageBreak/>
              <w:t xml:space="preserve">Confirm subject teachers are aware of and follow the current JCQ publication Instructions for conducting non-examination assessments and any other </w:t>
            </w:r>
            <w:r w:rsidRPr="004205CF">
              <w:rPr>
                <w:rFonts w:cstheme="minorHAnsi"/>
                <w:i/>
              </w:rPr>
              <w:lastRenderedPageBreak/>
              <w:t>specific instructions detailed in the awarding body’s specification in relation to the supervision of candidates</w:t>
            </w:r>
          </w:p>
          <w:p w14:paraId="24B62F4B" w14:textId="77777777" w:rsidR="00E87D0C" w:rsidRPr="004205CF" w:rsidRDefault="00E87D0C" w:rsidP="004E042B">
            <w:pPr>
              <w:rPr>
                <w:rFonts w:cstheme="minorHAnsi"/>
                <w:i/>
              </w:rPr>
            </w:pPr>
            <w:r w:rsidRPr="004205CF">
              <w:rPr>
                <w:rFonts w:cstheme="minorHAnsi"/>
                <w:i/>
              </w:rPr>
              <w:t xml:space="preserve">Confirm subject teachers understand their role and responsibilities as detailed in the </w:t>
            </w:r>
            <w:proofErr w:type="spellStart"/>
            <w:r w:rsidRPr="004205CF">
              <w:rPr>
                <w:rFonts w:eastAsia="Calibri" w:cstheme="minorHAnsi"/>
                <w:i/>
                <w:iCs/>
                <w:lang w:val="en-US"/>
              </w:rPr>
              <w:t>centre’s</w:t>
            </w:r>
            <w:proofErr w:type="spellEnd"/>
            <w:r w:rsidRPr="004205CF">
              <w:rPr>
                <w:rFonts w:eastAsia="Calibri" w:cstheme="minorHAnsi"/>
                <w:i/>
                <w:iCs/>
                <w:lang w:val="en-US"/>
              </w:rPr>
              <w:t xml:space="preserve"> non-examination assessment policy</w:t>
            </w:r>
          </w:p>
        </w:tc>
      </w:tr>
      <w:tr w:rsidR="00E87D0C" w:rsidRPr="004205CF" w14:paraId="1CB772AF" w14:textId="77777777" w:rsidTr="00F97D95">
        <w:tc>
          <w:tcPr>
            <w:tcW w:w="2263" w:type="dxa"/>
            <w:tcBorders>
              <w:top w:val="single" w:sz="4" w:space="0" w:color="auto"/>
              <w:left w:val="single" w:sz="4" w:space="0" w:color="auto"/>
              <w:bottom w:val="single" w:sz="4" w:space="0" w:color="auto"/>
              <w:right w:val="single" w:sz="4" w:space="0" w:color="auto"/>
            </w:tcBorders>
          </w:tcPr>
          <w:p w14:paraId="65584074" w14:textId="77777777" w:rsidR="00E87D0C" w:rsidRPr="004205CF" w:rsidRDefault="00E87D0C" w:rsidP="004E042B">
            <w:pPr>
              <w:rPr>
                <w:rFonts w:cstheme="minorHAnsi"/>
              </w:rPr>
            </w:pPr>
            <w:r w:rsidRPr="004205CF">
              <w:rPr>
                <w:rFonts w:cstheme="minorHAnsi"/>
              </w:rPr>
              <w:t>A candidate is suspected of malpractice prior to submitting their work for assessment</w:t>
            </w:r>
          </w:p>
        </w:tc>
        <w:tc>
          <w:tcPr>
            <w:tcW w:w="7088" w:type="dxa"/>
            <w:tcBorders>
              <w:top w:val="single" w:sz="4" w:space="0" w:color="auto"/>
              <w:left w:val="single" w:sz="4" w:space="0" w:color="auto"/>
              <w:bottom w:val="single" w:sz="4" w:space="0" w:color="auto"/>
              <w:right w:val="single" w:sz="4" w:space="0" w:color="auto"/>
            </w:tcBorders>
          </w:tcPr>
          <w:p w14:paraId="05AD9B01" w14:textId="77777777" w:rsidR="00E87D0C" w:rsidRPr="004205CF" w:rsidRDefault="00E87D0C" w:rsidP="004E042B">
            <w:pPr>
              <w:rPr>
                <w:rFonts w:cstheme="minorHAnsi"/>
                <w:i/>
              </w:rPr>
            </w:pPr>
            <w:r w:rsidRPr="004205CF">
              <w:rPr>
                <w:rFonts w:cstheme="minorHAnsi"/>
                <w:i/>
              </w:rPr>
              <w:t>Instructions and processes in the current JCQ publication Instructions for conducting non-examination assessments (section 9 Malpractice) are followed</w:t>
            </w:r>
          </w:p>
          <w:p w14:paraId="70202850" w14:textId="77777777" w:rsidR="00E87D0C" w:rsidRPr="004205CF" w:rsidRDefault="00E87D0C" w:rsidP="004E042B">
            <w:pPr>
              <w:rPr>
                <w:rFonts w:cstheme="minorHAnsi"/>
                <w:i/>
              </w:rPr>
            </w:pPr>
            <w:r w:rsidRPr="004205CF">
              <w:rPr>
                <w:rFonts w:cstheme="minorHAnsi"/>
                <w:i/>
              </w:rPr>
              <w:t>An internal investigation and where appropriate internal disciplinary procedures are followed</w:t>
            </w:r>
          </w:p>
        </w:tc>
      </w:tr>
      <w:tr w:rsidR="00E87D0C" w:rsidRPr="004205CF" w14:paraId="0944AD89" w14:textId="77777777" w:rsidTr="00F97D95">
        <w:tc>
          <w:tcPr>
            <w:tcW w:w="2263" w:type="dxa"/>
            <w:tcBorders>
              <w:top w:val="single" w:sz="4" w:space="0" w:color="auto"/>
              <w:left w:val="single" w:sz="4" w:space="0" w:color="auto"/>
              <w:bottom w:val="single" w:sz="4" w:space="0" w:color="auto"/>
              <w:right w:val="single" w:sz="4" w:space="0" w:color="auto"/>
            </w:tcBorders>
          </w:tcPr>
          <w:p w14:paraId="44B77386" w14:textId="77777777" w:rsidR="00E87D0C" w:rsidRPr="004205CF" w:rsidRDefault="00E87D0C" w:rsidP="004E042B">
            <w:pPr>
              <w:rPr>
                <w:rFonts w:cstheme="minorHAnsi"/>
              </w:rPr>
            </w:pPr>
            <w:r w:rsidRPr="004205CF">
              <w:rPr>
                <w:rFonts w:cstheme="minorHAnsi"/>
              </w:rPr>
              <w:t>Access arrangements were not put in place for an assessment where a candidate is approved for arrangements</w:t>
            </w:r>
          </w:p>
        </w:tc>
        <w:tc>
          <w:tcPr>
            <w:tcW w:w="7088" w:type="dxa"/>
            <w:tcBorders>
              <w:top w:val="single" w:sz="4" w:space="0" w:color="auto"/>
              <w:left w:val="single" w:sz="4" w:space="0" w:color="auto"/>
              <w:bottom w:val="single" w:sz="4" w:space="0" w:color="auto"/>
              <w:right w:val="single" w:sz="4" w:space="0" w:color="auto"/>
            </w:tcBorders>
          </w:tcPr>
          <w:p w14:paraId="4CD7AE40" w14:textId="77777777" w:rsidR="00E87D0C" w:rsidRPr="004205CF" w:rsidRDefault="00E87D0C" w:rsidP="004E042B">
            <w:pPr>
              <w:rPr>
                <w:rFonts w:cstheme="minorHAnsi"/>
                <w:i/>
              </w:rPr>
            </w:pPr>
            <w:r w:rsidRPr="004205CF">
              <w:rPr>
                <w:rFonts w:cstheme="minorHAnsi"/>
                <w:i/>
              </w:rPr>
              <w:t xml:space="preserve">Relevant staff are signposted to the JCQ publication A guide to the special consideration process (section 2), to determine the process to be followed to apply for special consideration for the candidate </w:t>
            </w:r>
          </w:p>
        </w:tc>
      </w:tr>
      <w:tr w:rsidR="00E87D0C" w:rsidRPr="004205CF" w14:paraId="33C26A8F" w14:textId="77777777" w:rsidTr="00F97D95">
        <w:tc>
          <w:tcPr>
            <w:tcW w:w="2263" w:type="dxa"/>
            <w:tcBorders>
              <w:top w:val="single" w:sz="4" w:space="0" w:color="auto"/>
              <w:left w:val="single" w:sz="4" w:space="0" w:color="auto"/>
              <w:bottom w:val="single" w:sz="4" w:space="0" w:color="auto"/>
              <w:right w:val="single" w:sz="4" w:space="0" w:color="auto"/>
            </w:tcBorders>
          </w:tcPr>
          <w:p w14:paraId="2AC223E8" w14:textId="77777777" w:rsidR="00E87D0C" w:rsidRPr="004205CF" w:rsidRDefault="00E87D0C" w:rsidP="004E042B">
            <w:pPr>
              <w:rPr>
                <w:rFonts w:cstheme="minorHAnsi"/>
              </w:rPr>
            </w:pPr>
            <w:r w:rsidRPr="004205CF">
              <w:rPr>
                <w:rFonts w:cstheme="minorHAnsi"/>
              </w:rPr>
              <w:t>Candidate claims appropriate advice and feedback not given by subject teacher prior to starting on their work</w:t>
            </w:r>
          </w:p>
        </w:tc>
        <w:tc>
          <w:tcPr>
            <w:tcW w:w="7088" w:type="dxa"/>
            <w:tcBorders>
              <w:top w:val="single" w:sz="4" w:space="0" w:color="auto"/>
              <w:left w:val="single" w:sz="4" w:space="0" w:color="auto"/>
              <w:bottom w:val="single" w:sz="4" w:space="0" w:color="auto"/>
              <w:right w:val="single" w:sz="4" w:space="0" w:color="auto"/>
            </w:tcBorders>
          </w:tcPr>
          <w:p w14:paraId="74E84B87" w14:textId="77777777" w:rsidR="00E87D0C" w:rsidRPr="004205CF" w:rsidRDefault="00E87D0C" w:rsidP="004E042B">
            <w:pPr>
              <w:rPr>
                <w:rFonts w:cstheme="minorHAnsi"/>
                <w:i/>
              </w:rPr>
            </w:pPr>
            <w:r w:rsidRPr="004205CF">
              <w:rPr>
                <w:rFonts w:cstheme="minorHAnsi"/>
                <w:i/>
              </w:rPr>
              <w:t>Ensures a centre-wide process is in place for subject teachers to record all information provided to candidates before work begins as part of the centre’s quality assurance procedures</w:t>
            </w:r>
          </w:p>
          <w:p w14:paraId="0EA6687E" w14:textId="77777777" w:rsidR="00E87D0C" w:rsidRPr="004205CF" w:rsidRDefault="00E87D0C" w:rsidP="004E042B">
            <w:pPr>
              <w:rPr>
                <w:rFonts w:cstheme="minorHAnsi"/>
                <w:i/>
              </w:rPr>
            </w:pPr>
            <w:r w:rsidRPr="004205CF">
              <w:rPr>
                <w:rFonts w:cstheme="minorHAnsi"/>
                <w:i/>
              </w:rPr>
              <w:t>Regular monitoring of subject teacher completed records and sign-off to confirm monitoring activity</w:t>
            </w:r>
          </w:p>
          <w:p w14:paraId="2103535C" w14:textId="77777777" w:rsidR="00E87D0C" w:rsidRPr="004205CF" w:rsidRDefault="00E87D0C" w:rsidP="004E042B">
            <w:pPr>
              <w:rPr>
                <w:rFonts w:cstheme="minorHAnsi"/>
                <w:i/>
              </w:rPr>
            </w:pPr>
            <w:r w:rsidRPr="004205CF">
              <w:rPr>
                <w:rFonts w:cstheme="minorHAnsi"/>
                <w:i/>
              </w:rPr>
              <w:t>Full records kept detailing all information and advice given to candidates prior to starting on their work as appropriate to the subject and component</w:t>
            </w:r>
          </w:p>
          <w:p w14:paraId="17A1C2FF" w14:textId="77777777" w:rsidR="00E87D0C" w:rsidRPr="004205CF" w:rsidRDefault="00E87D0C" w:rsidP="004E042B">
            <w:pPr>
              <w:rPr>
                <w:rFonts w:cstheme="minorHAnsi"/>
                <w:i/>
              </w:rPr>
            </w:pPr>
            <w:r w:rsidRPr="004205CF">
              <w:rPr>
                <w:rFonts w:cstheme="minorHAnsi"/>
                <w:i/>
              </w:rPr>
              <w:t>Candidate confirms/records advice and feedback given prior to starting on their work</w:t>
            </w:r>
          </w:p>
        </w:tc>
      </w:tr>
      <w:tr w:rsidR="00E87D0C" w:rsidRPr="004205CF" w14:paraId="232FEC5D" w14:textId="77777777" w:rsidTr="00F97D95">
        <w:tc>
          <w:tcPr>
            <w:tcW w:w="2263" w:type="dxa"/>
            <w:tcBorders>
              <w:top w:val="single" w:sz="4" w:space="0" w:color="auto"/>
              <w:left w:val="single" w:sz="4" w:space="0" w:color="auto"/>
              <w:bottom w:val="single" w:sz="4" w:space="0" w:color="auto"/>
              <w:right w:val="single" w:sz="4" w:space="0" w:color="auto"/>
            </w:tcBorders>
          </w:tcPr>
          <w:p w14:paraId="447EB316" w14:textId="77777777" w:rsidR="00E87D0C" w:rsidRPr="004205CF" w:rsidRDefault="00E87D0C" w:rsidP="004E042B">
            <w:pPr>
              <w:rPr>
                <w:rFonts w:cstheme="minorHAnsi"/>
              </w:rPr>
            </w:pPr>
            <w:r w:rsidRPr="004205CF">
              <w:rPr>
                <w:rFonts w:cstheme="minorHAnsi"/>
              </w:rPr>
              <w:t>Candidate claims no advice and feedback given by subject teacher during the task-taking stage</w:t>
            </w:r>
          </w:p>
        </w:tc>
        <w:tc>
          <w:tcPr>
            <w:tcW w:w="7088" w:type="dxa"/>
            <w:tcBorders>
              <w:top w:val="single" w:sz="4" w:space="0" w:color="auto"/>
              <w:left w:val="single" w:sz="4" w:space="0" w:color="auto"/>
              <w:bottom w:val="single" w:sz="4" w:space="0" w:color="auto"/>
              <w:right w:val="single" w:sz="4" w:space="0" w:color="auto"/>
            </w:tcBorders>
          </w:tcPr>
          <w:p w14:paraId="4BA9233D" w14:textId="77777777" w:rsidR="00E87D0C" w:rsidRPr="004205CF" w:rsidRDefault="00E87D0C" w:rsidP="004E042B">
            <w:pPr>
              <w:rPr>
                <w:rFonts w:cstheme="minorHAnsi"/>
                <w:i/>
              </w:rPr>
            </w:pPr>
            <w:r w:rsidRPr="004205CF">
              <w:rPr>
                <w:rFonts w:cstheme="minorHAnsi"/>
                <w:i/>
              </w:rPr>
              <w:t>Ensures a centre-wide process is in place for subject teachers to record all advice and feedback provided to candidates during the task-taking stage as part of the centre’s quality assurance procedures</w:t>
            </w:r>
          </w:p>
          <w:p w14:paraId="32B9C99B" w14:textId="77777777" w:rsidR="00E87D0C" w:rsidRPr="004205CF" w:rsidRDefault="00E87D0C" w:rsidP="004E042B">
            <w:pPr>
              <w:rPr>
                <w:rFonts w:cstheme="minorHAnsi"/>
                <w:i/>
              </w:rPr>
            </w:pPr>
            <w:r w:rsidRPr="004205CF">
              <w:rPr>
                <w:rFonts w:cstheme="minorHAnsi"/>
                <w:i/>
              </w:rPr>
              <w:t>Regular monitoring of subject teacher completed records and sign-off to confirm monitoring activity</w:t>
            </w:r>
          </w:p>
          <w:p w14:paraId="1C780F1C" w14:textId="77777777" w:rsidR="00E87D0C" w:rsidRPr="004205CF" w:rsidRDefault="00E87D0C" w:rsidP="004E042B">
            <w:pPr>
              <w:rPr>
                <w:rFonts w:cstheme="minorHAnsi"/>
                <w:i/>
              </w:rPr>
            </w:pPr>
            <w:r w:rsidRPr="004205CF">
              <w:rPr>
                <w:rFonts w:cstheme="minorHAnsi"/>
                <w:i/>
              </w:rPr>
              <w:t xml:space="preserve">Full records kept detailing all advice and feedback given to candidates during the task-taking stage as appropriate to the subject and component </w:t>
            </w:r>
          </w:p>
          <w:p w14:paraId="44E869CE" w14:textId="77777777" w:rsidR="00E87D0C" w:rsidRPr="004205CF" w:rsidRDefault="00E87D0C" w:rsidP="004E042B">
            <w:pPr>
              <w:rPr>
                <w:rFonts w:cstheme="minorHAnsi"/>
                <w:i/>
              </w:rPr>
            </w:pPr>
            <w:r w:rsidRPr="004205CF">
              <w:rPr>
                <w:rFonts w:cstheme="minorHAnsi"/>
                <w:i/>
              </w:rPr>
              <w:t>Candidate confirms/records advice and feedback given during the task-taking stage</w:t>
            </w:r>
          </w:p>
        </w:tc>
      </w:tr>
      <w:tr w:rsidR="00E87D0C" w:rsidRPr="004205CF" w14:paraId="20119B1C" w14:textId="77777777" w:rsidTr="00F97D95">
        <w:tc>
          <w:tcPr>
            <w:tcW w:w="2263" w:type="dxa"/>
            <w:tcBorders>
              <w:top w:val="single" w:sz="4" w:space="0" w:color="auto"/>
              <w:left w:val="single" w:sz="4" w:space="0" w:color="auto"/>
              <w:bottom w:val="single" w:sz="4" w:space="0" w:color="auto"/>
              <w:right w:val="single" w:sz="4" w:space="0" w:color="auto"/>
            </w:tcBorders>
          </w:tcPr>
          <w:p w14:paraId="008B6E2D" w14:textId="77777777" w:rsidR="00E87D0C" w:rsidRPr="004205CF" w:rsidRDefault="00E87D0C" w:rsidP="004E042B">
            <w:pPr>
              <w:rPr>
                <w:rFonts w:cstheme="minorHAnsi"/>
              </w:rPr>
            </w:pPr>
            <w:r w:rsidRPr="004205CF">
              <w:rPr>
                <w:rFonts w:cstheme="minorHAnsi"/>
              </w:rPr>
              <w:t xml:space="preserve">A </w:t>
            </w:r>
            <w:proofErr w:type="gramStart"/>
            <w:r w:rsidRPr="004205CF">
              <w:rPr>
                <w:rFonts w:cstheme="minorHAnsi"/>
              </w:rPr>
              <w:t>third party</w:t>
            </w:r>
            <w:proofErr w:type="gramEnd"/>
            <w:r w:rsidRPr="004205CF">
              <w:rPr>
                <w:rFonts w:cstheme="minorHAnsi"/>
              </w:rPr>
              <w:t xml:space="preserve"> claims that assistance was given to candidates by the subject teacher over and above that allowed in the regulations and specification</w:t>
            </w:r>
          </w:p>
        </w:tc>
        <w:tc>
          <w:tcPr>
            <w:tcW w:w="7088" w:type="dxa"/>
            <w:tcBorders>
              <w:top w:val="single" w:sz="4" w:space="0" w:color="auto"/>
              <w:left w:val="single" w:sz="4" w:space="0" w:color="auto"/>
              <w:bottom w:val="single" w:sz="4" w:space="0" w:color="auto"/>
              <w:right w:val="single" w:sz="4" w:space="0" w:color="auto"/>
            </w:tcBorders>
          </w:tcPr>
          <w:p w14:paraId="000E6548" w14:textId="77777777" w:rsidR="00E87D0C" w:rsidRPr="004205CF" w:rsidRDefault="00E87D0C" w:rsidP="004E042B">
            <w:pPr>
              <w:rPr>
                <w:rFonts w:cstheme="minorHAnsi"/>
                <w:i/>
              </w:rPr>
            </w:pPr>
            <w:r w:rsidRPr="004205CF">
              <w:rPr>
                <w:rFonts w:cstheme="minorHAnsi"/>
                <w:i/>
              </w:rPr>
              <w:t>An investigation is conducted; candidates and subject teacher are interviewed and statements recorded where relevant</w:t>
            </w:r>
          </w:p>
          <w:p w14:paraId="43501FB9" w14:textId="77777777" w:rsidR="00E87D0C" w:rsidRPr="004205CF" w:rsidRDefault="00E87D0C" w:rsidP="004E042B">
            <w:pPr>
              <w:rPr>
                <w:rFonts w:cstheme="minorHAnsi"/>
                <w:i/>
              </w:rPr>
            </w:pPr>
            <w:r w:rsidRPr="004205CF">
              <w:rPr>
                <w:rFonts w:cstheme="minorHAnsi"/>
                <w:i/>
              </w:rPr>
              <w:t>Records as detailed above are provided to confirm all assistance given</w:t>
            </w:r>
          </w:p>
          <w:p w14:paraId="73DDD3C1" w14:textId="77777777" w:rsidR="00E87D0C" w:rsidRPr="004205CF" w:rsidRDefault="00E87D0C" w:rsidP="004E042B">
            <w:pPr>
              <w:rPr>
                <w:rFonts w:cstheme="minorHAnsi"/>
                <w:i/>
              </w:rPr>
            </w:pPr>
            <w:r w:rsidRPr="004205CF">
              <w:rPr>
                <w:rFonts w:cstheme="minorHAnsi"/>
                <w:i/>
              </w:rPr>
              <w:t>Where appropriate, a suspected malpractice report is submitted to the awarding body</w:t>
            </w:r>
          </w:p>
        </w:tc>
      </w:tr>
      <w:tr w:rsidR="00E87D0C" w:rsidRPr="004205CF" w14:paraId="180AD8A2" w14:textId="77777777" w:rsidTr="00F97D95">
        <w:tc>
          <w:tcPr>
            <w:tcW w:w="2263" w:type="dxa"/>
            <w:tcBorders>
              <w:top w:val="single" w:sz="4" w:space="0" w:color="auto"/>
              <w:left w:val="single" w:sz="4" w:space="0" w:color="auto"/>
              <w:bottom w:val="single" w:sz="4" w:space="0" w:color="auto"/>
              <w:right w:val="single" w:sz="4" w:space="0" w:color="auto"/>
            </w:tcBorders>
          </w:tcPr>
          <w:p w14:paraId="5E784EB9" w14:textId="77777777" w:rsidR="00E87D0C" w:rsidRPr="004205CF" w:rsidRDefault="00E87D0C" w:rsidP="004E042B">
            <w:pPr>
              <w:rPr>
                <w:rFonts w:cstheme="minorHAnsi"/>
              </w:rPr>
            </w:pPr>
            <w:r w:rsidRPr="004205CF">
              <w:rPr>
                <w:rFonts w:cstheme="minorHAnsi"/>
              </w:rPr>
              <w:t>Candidate does not reference information from published source</w:t>
            </w:r>
          </w:p>
        </w:tc>
        <w:tc>
          <w:tcPr>
            <w:tcW w:w="7088" w:type="dxa"/>
            <w:tcBorders>
              <w:top w:val="single" w:sz="4" w:space="0" w:color="auto"/>
              <w:left w:val="single" w:sz="4" w:space="0" w:color="auto"/>
              <w:bottom w:val="single" w:sz="4" w:space="0" w:color="auto"/>
              <w:right w:val="single" w:sz="4" w:space="0" w:color="auto"/>
            </w:tcBorders>
          </w:tcPr>
          <w:p w14:paraId="4870E8F9" w14:textId="77777777" w:rsidR="00E87D0C" w:rsidRPr="004205CF" w:rsidRDefault="00E87D0C" w:rsidP="004E042B">
            <w:pPr>
              <w:rPr>
                <w:rFonts w:cstheme="minorHAnsi"/>
                <w:i/>
              </w:rPr>
            </w:pPr>
            <w:r w:rsidRPr="004205CF">
              <w:rPr>
                <w:rFonts w:cstheme="minorHAnsi"/>
                <w:i/>
              </w:rPr>
              <w:t>Candidate is advised at a general level to reference information before work is submitted for formal assessment</w:t>
            </w:r>
          </w:p>
          <w:p w14:paraId="2EA66329" w14:textId="77777777" w:rsidR="00E87D0C" w:rsidRPr="004205CF" w:rsidRDefault="00E87D0C" w:rsidP="004E042B">
            <w:pPr>
              <w:rPr>
                <w:rFonts w:cstheme="minorHAnsi"/>
                <w:i/>
              </w:rPr>
            </w:pPr>
            <w:r w:rsidRPr="004205CF">
              <w:rPr>
                <w:rFonts w:cstheme="minorHAnsi"/>
                <w:i/>
              </w:rPr>
              <w:t>Candidate is again referred to the JCQ document Information for candidates: non-examination assessments</w:t>
            </w:r>
          </w:p>
          <w:p w14:paraId="4036F968" w14:textId="77777777" w:rsidR="00E87D0C" w:rsidRPr="004205CF" w:rsidRDefault="00E87D0C" w:rsidP="004E042B">
            <w:pPr>
              <w:rPr>
                <w:rFonts w:cstheme="minorHAnsi"/>
                <w:i/>
              </w:rPr>
            </w:pPr>
            <w:r w:rsidRPr="004205CF">
              <w:rPr>
                <w:rFonts w:cstheme="minorHAnsi"/>
                <w:i/>
              </w:rPr>
              <w:lastRenderedPageBreak/>
              <w:t xml:space="preserve">Candidate’s detailed record of his/her own research, planning, resources etc. is regularly checked to ensure continued completion  </w:t>
            </w:r>
          </w:p>
        </w:tc>
      </w:tr>
      <w:tr w:rsidR="00E87D0C" w:rsidRPr="004205CF" w14:paraId="10C51012" w14:textId="77777777" w:rsidTr="00F97D95">
        <w:tc>
          <w:tcPr>
            <w:tcW w:w="2263" w:type="dxa"/>
            <w:tcBorders>
              <w:top w:val="single" w:sz="4" w:space="0" w:color="auto"/>
              <w:left w:val="single" w:sz="4" w:space="0" w:color="auto"/>
              <w:bottom w:val="single" w:sz="4" w:space="0" w:color="auto"/>
              <w:right w:val="single" w:sz="4" w:space="0" w:color="auto"/>
            </w:tcBorders>
          </w:tcPr>
          <w:p w14:paraId="73258E1F" w14:textId="77777777" w:rsidR="00E87D0C" w:rsidRPr="004205CF" w:rsidRDefault="00E87D0C" w:rsidP="004E042B">
            <w:pPr>
              <w:rPr>
                <w:rFonts w:cstheme="minorHAnsi"/>
              </w:rPr>
            </w:pPr>
            <w:r w:rsidRPr="004205CF">
              <w:rPr>
                <w:rFonts w:cstheme="minorHAnsi"/>
              </w:rPr>
              <w:t>Candidate does not set out references as required</w:t>
            </w:r>
          </w:p>
        </w:tc>
        <w:tc>
          <w:tcPr>
            <w:tcW w:w="7088" w:type="dxa"/>
            <w:tcBorders>
              <w:top w:val="single" w:sz="4" w:space="0" w:color="auto"/>
              <w:left w:val="single" w:sz="4" w:space="0" w:color="auto"/>
              <w:bottom w:val="single" w:sz="4" w:space="0" w:color="auto"/>
              <w:right w:val="single" w:sz="4" w:space="0" w:color="auto"/>
            </w:tcBorders>
          </w:tcPr>
          <w:p w14:paraId="02CA4236" w14:textId="77777777" w:rsidR="00E87D0C" w:rsidRPr="004205CF" w:rsidRDefault="00E87D0C" w:rsidP="004E042B">
            <w:pPr>
              <w:rPr>
                <w:rFonts w:cstheme="minorHAnsi"/>
                <w:i/>
              </w:rPr>
            </w:pPr>
            <w:r w:rsidRPr="004205CF">
              <w:rPr>
                <w:rFonts w:cstheme="minorHAnsi"/>
                <w:i/>
              </w:rPr>
              <w:t>Candidate is advised at a general level to review and re-draft the set out of references before work is submitted for formal assessment</w:t>
            </w:r>
          </w:p>
          <w:p w14:paraId="245ACA57" w14:textId="77777777" w:rsidR="00E87D0C" w:rsidRPr="004205CF" w:rsidRDefault="00E87D0C" w:rsidP="004E042B">
            <w:pPr>
              <w:rPr>
                <w:rFonts w:cstheme="minorHAnsi"/>
                <w:i/>
              </w:rPr>
            </w:pPr>
            <w:r w:rsidRPr="004205CF">
              <w:rPr>
                <w:rFonts w:cstheme="minorHAnsi"/>
                <w:i/>
              </w:rPr>
              <w:t>Candidate is again referred to the JCQ document Information for candidates: non-examination assessments</w:t>
            </w:r>
          </w:p>
          <w:p w14:paraId="4A113257" w14:textId="77777777" w:rsidR="00E87D0C" w:rsidRPr="004205CF" w:rsidRDefault="00E87D0C" w:rsidP="004E042B">
            <w:pPr>
              <w:rPr>
                <w:rFonts w:cstheme="minorHAnsi"/>
                <w:i/>
              </w:rPr>
            </w:pPr>
            <w:r w:rsidRPr="004205CF">
              <w:rPr>
                <w:rFonts w:cstheme="minorHAnsi"/>
                <w:i/>
              </w:rPr>
              <w:t xml:space="preserve">Candidate’s detailed record of his/her own research, planning, resources etc. is regularly checked to ensure continued completion  </w:t>
            </w:r>
          </w:p>
        </w:tc>
      </w:tr>
      <w:tr w:rsidR="00E87D0C" w:rsidRPr="004205CF" w14:paraId="7CEC85EC" w14:textId="77777777" w:rsidTr="00F97D95">
        <w:tc>
          <w:tcPr>
            <w:tcW w:w="2263" w:type="dxa"/>
            <w:tcBorders>
              <w:top w:val="single" w:sz="4" w:space="0" w:color="auto"/>
              <w:left w:val="single" w:sz="4" w:space="0" w:color="auto"/>
              <w:bottom w:val="single" w:sz="4" w:space="0" w:color="auto"/>
              <w:right w:val="single" w:sz="4" w:space="0" w:color="auto"/>
            </w:tcBorders>
          </w:tcPr>
          <w:p w14:paraId="73063B8F" w14:textId="77777777" w:rsidR="00E87D0C" w:rsidRPr="004205CF" w:rsidRDefault="00E87D0C" w:rsidP="004E042B">
            <w:pPr>
              <w:rPr>
                <w:rFonts w:cstheme="minorHAnsi"/>
              </w:rPr>
            </w:pPr>
            <w:r w:rsidRPr="004205CF">
              <w:rPr>
                <w:rFonts w:cstheme="minorHAnsi"/>
              </w:rPr>
              <w:t>Candidate joins the course late after formally supervised task taking has started</w:t>
            </w:r>
          </w:p>
        </w:tc>
        <w:tc>
          <w:tcPr>
            <w:tcW w:w="7088" w:type="dxa"/>
            <w:tcBorders>
              <w:top w:val="single" w:sz="4" w:space="0" w:color="auto"/>
              <w:left w:val="single" w:sz="4" w:space="0" w:color="auto"/>
              <w:bottom w:val="single" w:sz="4" w:space="0" w:color="auto"/>
              <w:right w:val="single" w:sz="4" w:space="0" w:color="auto"/>
            </w:tcBorders>
          </w:tcPr>
          <w:p w14:paraId="5127BF8E" w14:textId="77777777" w:rsidR="00E87D0C" w:rsidRPr="004205CF" w:rsidRDefault="00E87D0C" w:rsidP="004E042B">
            <w:pPr>
              <w:rPr>
                <w:rFonts w:cstheme="minorHAnsi"/>
                <w:i/>
              </w:rPr>
            </w:pPr>
            <w:r w:rsidRPr="004205CF">
              <w:rPr>
                <w:rFonts w:cstheme="minorHAnsi"/>
                <w:i/>
              </w:rPr>
              <w:t xml:space="preserve">A separate supervised session(s) is arranged for the candidate to catch up </w:t>
            </w:r>
          </w:p>
        </w:tc>
      </w:tr>
      <w:tr w:rsidR="00E87D0C" w:rsidRPr="004205CF" w14:paraId="1213FD87" w14:textId="77777777" w:rsidTr="00F97D95">
        <w:tc>
          <w:tcPr>
            <w:tcW w:w="2263" w:type="dxa"/>
            <w:tcBorders>
              <w:top w:val="single" w:sz="4" w:space="0" w:color="auto"/>
              <w:left w:val="single" w:sz="4" w:space="0" w:color="auto"/>
              <w:bottom w:val="single" w:sz="4" w:space="0" w:color="auto"/>
              <w:right w:val="single" w:sz="4" w:space="0" w:color="auto"/>
            </w:tcBorders>
          </w:tcPr>
          <w:p w14:paraId="18DA98B0" w14:textId="77777777" w:rsidR="00E87D0C" w:rsidRPr="004205CF" w:rsidRDefault="00E87D0C" w:rsidP="004E042B">
            <w:pPr>
              <w:rPr>
                <w:rFonts w:cstheme="minorHAnsi"/>
              </w:rPr>
            </w:pPr>
            <w:r w:rsidRPr="004205CF">
              <w:rPr>
                <w:rFonts w:cstheme="minorHAnsi"/>
              </w:rPr>
              <w:t>Candidate moves to another centre during the course</w:t>
            </w:r>
          </w:p>
        </w:tc>
        <w:tc>
          <w:tcPr>
            <w:tcW w:w="7088" w:type="dxa"/>
            <w:tcBorders>
              <w:top w:val="single" w:sz="4" w:space="0" w:color="auto"/>
              <w:left w:val="single" w:sz="4" w:space="0" w:color="auto"/>
              <w:bottom w:val="single" w:sz="4" w:space="0" w:color="auto"/>
              <w:right w:val="single" w:sz="4" w:space="0" w:color="auto"/>
            </w:tcBorders>
          </w:tcPr>
          <w:p w14:paraId="1520456C" w14:textId="77777777" w:rsidR="00E87D0C" w:rsidRPr="004205CF" w:rsidRDefault="00E87D0C" w:rsidP="004E042B">
            <w:pPr>
              <w:rPr>
                <w:rFonts w:cstheme="minorHAnsi"/>
                <w:i/>
              </w:rPr>
            </w:pPr>
            <w:r w:rsidRPr="004205CF">
              <w:rPr>
                <w:rFonts w:cstheme="minorHAnsi"/>
                <w:i/>
              </w:rPr>
              <w:t>Awarding body guidance is sought to determine what can be done depending on the stage at which the move takes place</w:t>
            </w:r>
          </w:p>
        </w:tc>
      </w:tr>
      <w:tr w:rsidR="00E87D0C" w:rsidRPr="004205CF" w14:paraId="2FBAB5A0" w14:textId="77777777" w:rsidTr="00F97D95">
        <w:tc>
          <w:tcPr>
            <w:tcW w:w="2263" w:type="dxa"/>
            <w:tcBorders>
              <w:top w:val="single" w:sz="4" w:space="0" w:color="auto"/>
              <w:left w:val="single" w:sz="4" w:space="0" w:color="auto"/>
              <w:bottom w:val="single" w:sz="4" w:space="0" w:color="auto"/>
              <w:right w:val="single" w:sz="4" w:space="0" w:color="auto"/>
            </w:tcBorders>
          </w:tcPr>
          <w:p w14:paraId="23F1EDD9" w14:textId="77777777" w:rsidR="00E87D0C" w:rsidRPr="004205CF" w:rsidRDefault="00E87D0C" w:rsidP="004E042B">
            <w:pPr>
              <w:rPr>
                <w:rFonts w:cstheme="minorHAnsi"/>
              </w:rPr>
            </w:pPr>
            <w:r w:rsidRPr="004205CF">
              <w:rPr>
                <w:rFonts w:cstheme="minorHAnsi"/>
              </w:rPr>
              <w:t>An excluded pupil wants to complete a non-examination assessment(s)</w:t>
            </w:r>
          </w:p>
        </w:tc>
        <w:tc>
          <w:tcPr>
            <w:tcW w:w="7088" w:type="dxa"/>
            <w:tcBorders>
              <w:top w:val="single" w:sz="4" w:space="0" w:color="auto"/>
              <w:left w:val="single" w:sz="4" w:space="0" w:color="auto"/>
              <w:bottom w:val="single" w:sz="4" w:space="0" w:color="auto"/>
              <w:right w:val="single" w:sz="4" w:space="0" w:color="auto"/>
            </w:tcBorders>
          </w:tcPr>
          <w:p w14:paraId="133E7474" w14:textId="77777777" w:rsidR="00E87D0C" w:rsidRPr="004205CF" w:rsidRDefault="00E87D0C" w:rsidP="004E042B">
            <w:pPr>
              <w:rPr>
                <w:rFonts w:cstheme="minorHAnsi"/>
                <w:i/>
              </w:rPr>
            </w:pPr>
            <w:r w:rsidRPr="004205CF">
              <w:rPr>
                <w:rFonts w:cstheme="minorHAnsi"/>
                <w:i/>
              </w:rPr>
              <w:t>The awarding body specification is checked to determine if the specification is available to a candidate outside mainstream education</w:t>
            </w:r>
          </w:p>
          <w:p w14:paraId="5E0638B7" w14:textId="77777777" w:rsidR="00E87D0C" w:rsidRPr="004205CF" w:rsidRDefault="00E87D0C" w:rsidP="004E042B">
            <w:pPr>
              <w:rPr>
                <w:rFonts w:cstheme="minorHAnsi"/>
                <w:i/>
              </w:rPr>
            </w:pPr>
            <w:r w:rsidRPr="004205CF">
              <w:rPr>
                <w:rFonts w:cstheme="minorHAnsi"/>
                <w:i/>
              </w:rPr>
              <w:t xml:space="preserve">If so, arrangements for supervision, authentication and marking are made separately for the candidate </w:t>
            </w:r>
          </w:p>
        </w:tc>
      </w:tr>
      <w:tr w:rsidR="00E87D0C" w:rsidRPr="004205CF" w14:paraId="7B5C06D2" w14:textId="77777777" w:rsidTr="00F97D95">
        <w:tc>
          <w:tcPr>
            <w:tcW w:w="2263" w:type="dxa"/>
            <w:tcBorders>
              <w:top w:val="single" w:sz="4" w:space="0" w:color="auto"/>
              <w:left w:val="single" w:sz="4" w:space="0" w:color="auto"/>
              <w:bottom w:val="single" w:sz="4" w:space="0" w:color="auto"/>
              <w:right w:val="single" w:sz="4" w:space="0" w:color="auto"/>
            </w:tcBorders>
          </w:tcPr>
          <w:p w14:paraId="28D6793E" w14:textId="77777777" w:rsidR="00E87D0C" w:rsidRPr="004205CF" w:rsidRDefault="00E87D0C" w:rsidP="004E042B">
            <w:pPr>
              <w:rPr>
                <w:rFonts w:cstheme="minorHAnsi"/>
              </w:rPr>
            </w:pPr>
            <w:r w:rsidRPr="004205CF">
              <w:rPr>
                <w:rFonts w:cstheme="minorHAnsi"/>
              </w:rPr>
              <w:t>A candidate augments notes and resources between formally supervised sessions</w:t>
            </w:r>
          </w:p>
        </w:tc>
        <w:tc>
          <w:tcPr>
            <w:tcW w:w="7088" w:type="dxa"/>
            <w:tcBorders>
              <w:top w:val="single" w:sz="4" w:space="0" w:color="auto"/>
              <w:left w:val="single" w:sz="4" w:space="0" w:color="auto"/>
              <w:bottom w:val="single" w:sz="4" w:space="0" w:color="auto"/>
              <w:right w:val="single" w:sz="4" w:space="0" w:color="auto"/>
            </w:tcBorders>
          </w:tcPr>
          <w:p w14:paraId="46F60941" w14:textId="77777777" w:rsidR="00E87D0C" w:rsidRPr="004205CF" w:rsidRDefault="00E87D0C" w:rsidP="004E042B">
            <w:pPr>
              <w:rPr>
                <w:rFonts w:cstheme="minorHAnsi"/>
                <w:i/>
              </w:rPr>
            </w:pPr>
            <w:r w:rsidRPr="004205CF">
              <w:rPr>
                <w:rFonts w:cstheme="minorHAnsi"/>
                <w:i/>
              </w:rPr>
              <w:t>Preparatory notes and the work to be assessed are collected in and kept secure between formally supervised sessions</w:t>
            </w:r>
          </w:p>
          <w:p w14:paraId="67CDD243" w14:textId="77777777" w:rsidR="00E87D0C" w:rsidRPr="004205CF" w:rsidRDefault="00E87D0C" w:rsidP="004E042B">
            <w:pPr>
              <w:rPr>
                <w:rFonts w:cstheme="minorHAnsi"/>
                <w:i/>
              </w:rPr>
            </w:pPr>
            <w:r w:rsidRPr="004205CF">
              <w:rPr>
                <w:rFonts w:cstheme="minorHAnsi"/>
                <w:i/>
              </w:rPr>
              <w:t xml:space="preserve">Where memory sticks are used by candidates, these are collected in and kept secure between formally supervised sessions </w:t>
            </w:r>
          </w:p>
          <w:p w14:paraId="5E083166" w14:textId="77777777" w:rsidR="00E87D0C" w:rsidRPr="004205CF" w:rsidRDefault="00E87D0C" w:rsidP="004E042B">
            <w:pPr>
              <w:rPr>
                <w:rFonts w:cstheme="minorHAnsi"/>
                <w:i/>
              </w:rPr>
            </w:pPr>
            <w:r w:rsidRPr="004205CF">
              <w:rPr>
                <w:rFonts w:cstheme="minorHAnsi"/>
                <w:i/>
              </w:rPr>
              <w:t>Where work is stored on the centre’s network, access for candidates is restricted between formally supervised sessions</w:t>
            </w:r>
          </w:p>
        </w:tc>
      </w:tr>
      <w:tr w:rsidR="00E87D0C" w:rsidRPr="004205CF" w14:paraId="52873174" w14:textId="77777777" w:rsidTr="00F97D95">
        <w:trPr>
          <w:trHeight w:val="1401"/>
        </w:trPr>
        <w:tc>
          <w:tcPr>
            <w:tcW w:w="2263" w:type="dxa"/>
            <w:tcBorders>
              <w:top w:val="single" w:sz="4" w:space="0" w:color="auto"/>
              <w:left w:val="single" w:sz="4" w:space="0" w:color="auto"/>
              <w:bottom w:val="single" w:sz="4" w:space="0" w:color="auto"/>
              <w:right w:val="single" w:sz="4" w:space="0" w:color="auto"/>
            </w:tcBorders>
          </w:tcPr>
          <w:p w14:paraId="147E8E4B" w14:textId="77777777" w:rsidR="00E87D0C" w:rsidRPr="004205CF" w:rsidRDefault="00E87D0C" w:rsidP="004E042B">
            <w:pPr>
              <w:rPr>
                <w:rFonts w:cstheme="minorHAnsi"/>
              </w:rPr>
            </w:pPr>
            <w:r w:rsidRPr="004205CF">
              <w:rPr>
                <w:rFonts w:cstheme="minorHAnsi"/>
              </w:rPr>
              <w:t>A candidate fails to acknowledge sources on work that is submitted for assessment</w:t>
            </w:r>
          </w:p>
        </w:tc>
        <w:tc>
          <w:tcPr>
            <w:tcW w:w="7088" w:type="dxa"/>
            <w:tcBorders>
              <w:top w:val="single" w:sz="4" w:space="0" w:color="auto"/>
              <w:left w:val="single" w:sz="4" w:space="0" w:color="auto"/>
              <w:bottom w:val="single" w:sz="4" w:space="0" w:color="auto"/>
              <w:right w:val="single" w:sz="4" w:space="0" w:color="auto"/>
            </w:tcBorders>
          </w:tcPr>
          <w:p w14:paraId="56258B37" w14:textId="77777777" w:rsidR="00E87D0C" w:rsidRPr="004205CF" w:rsidRDefault="00E87D0C" w:rsidP="004E042B">
            <w:pPr>
              <w:rPr>
                <w:rFonts w:cstheme="minorHAnsi"/>
                <w:i/>
              </w:rPr>
            </w:pPr>
            <w:r w:rsidRPr="004205CF">
              <w:rPr>
                <w:rFonts w:cstheme="minorHAnsi"/>
                <w:i/>
              </w:rPr>
              <w:t>Candidate’s detailed record of his/her own research, planning, resources etc. is checked to confirm all the sources used, including books, websites and audio/visual resources</w:t>
            </w:r>
          </w:p>
          <w:p w14:paraId="795AB11E" w14:textId="77777777" w:rsidR="00E87D0C" w:rsidRPr="004205CF" w:rsidRDefault="00E87D0C" w:rsidP="004E042B">
            <w:pPr>
              <w:rPr>
                <w:rFonts w:cstheme="minorHAnsi"/>
                <w:i/>
              </w:rPr>
            </w:pPr>
            <w:r w:rsidRPr="004205CF">
              <w:rPr>
                <w:rFonts w:cstheme="minorHAnsi"/>
                <w:i/>
              </w:rPr>
              <w:t xml:space="preserve">Awarding body guidance is sought on whether the work of the candidate should be marked where candidate’s detailed records </w:t>
            </w:r>
            <w:proofErr w:type="gramStart"/>
            <w:r w:rsidRPr="004205CF">
              <w:rPr>
                <w:rFonts w:cstheme="minorHAnsi"/>
                <w:i/>
              </w:rPr>
              <w:t>acknowledges</w:t>
            </w:r>
            <w:proofErr w:type="gramEnd"/>
            <w:r w:rsidRPr="004205CF">
              <w:rPr>
                <w:rFonts w:cstheme="minorHAnsi"/>
                <w:i/>
              </w:rPr>
              <w:t xml:space="preserve"> sources appropriately</w:t>
            </w:r>
          </w:p>
          <w:p w14:paraId="2749BA92" w14:textId="77777777" w:rsidR="00E87D0C" w:rsidRPr="004205CF" w:rsidRDefault="00E87D0C" w:rsidP="004E042B">
            <w:pPr>
              <w:rPr>
                <w:rFonts w:cstheme="minorHAnsi"/>
                <w:i/>
              </w:rPr>
            </w:pPr>
            <w:r w:rsidRPr="004205CF">
              <w:rPr>
                <w:rFonts w:cstheme="minorHAnsi"/>
                <w:i/>
              </w:rPr>
              <w:t>Where confirmation is unavailable from candidate’s records, awarding body guidance is sought and/or a mark of zero is submitted to the awarding body for the candidate</w:t>
            </w:r>
          </w:p>
        </w:tc>
      </w:tr>
      <w:tr w:rsidR="00E87D0C" w:rsidRPr="004205CF" w14:paraId="00CDB58D" w14:textId="77777777" w:rsidTr="00F97D95">
        <w:tc>
          <w:tcPr>
            <w:tcW w:w="2263" w:type="dxa"/>
            <w:tcBorders>
              <w:top w:val="single" w:sz="4" w:space="0" w:color="auto"/>
              <w:left w:val="single" w:sz="4" w:space="0" w:color="auto"/>
              <w:bottom w:val="single" w:sz="4" w:space="0" w:color="auto"/>
              <w:right w:val="single" w:sz="4" w:space="0" w:color="auto"/>
            </w:tcBorders>
          </w:tcPr>
          <w:p w14:paraId="278114BF" w14:textId="77777777" w:rsidR="00E87D0C" w:rsidRPr="004205CF" w:rsidRDefault="00E87D0C" w:rsidP="004E042B">
            <w:pPr>
              <w:rPr>
                <w:rFonts w:cstheme="minorHAnsi"/>
              </w:rPr>
            </w:pPr>
            <w:r w:rsidRPr="004205CF">
              <w:rPr>
                <w:rFonts w:cstheme="minorHAnsi"/>
              </w:rPr>
              <w:t>A candidate is penalised by the awarding body for exceeding word or time limits</w:t>
            </w:r>
          </w:p>
        </w:tc>
        <w:tc>
          <w:tcPr>
            <w:tcW w:w="7088" w:type="dxa"/>
            <w:tcBorders>
              <w:top w:val="single" w:sz="4" w:space="0" w:color="auto"/>
              <w:left w:val="single" w:sz="4" w:space="0" w:color="auto"/>
              <w:bottom w:val="single" w:sz="4" w:space="0" w:color="auto"/>
              <w:right w:val="single" w:sz="4" w:space="0" w:color="auto"/>
            </w:tcBorders>
          </w:tcPr>
          <w:p w14:paraId="1E05A28E" w14:textId="77777777" w:rsidR="00E87D0C" w:rsidRPr="004205CF" w:rsidRDefault="00E87D0C" w:rsidP="004E042B">
            <w:pPr>
              <w:rPr>
                <w:rFonts w:cstheme="minorHAnsi"/>
                <w:i/>
              </w:rPr>
            </w:pPr>
            <w:r w:rsidRPr="004205CF">
              <w:rPr>
                <w:rFonts w:cstheme="minorHAnsi"/>
                <w:i/>
              </w:rPr>
              <w:t>Records confirm the awarding body specification has been checked to determine if word or time limits are mandatory</w:t>
            </w:r>
          </w:p>
          <w:p w14:paraId="5939D9C8" w14:textId="77777777" w:rsidR="00E87D0C" w:rsidRPr="004205CF" w:rsidRDefault="00E87D0C" w:rsidP="004E042B">
            <w:pPr>
              <w:rPr>
                <w:rFonts w:cstheme="minorHAnsi"/>
                <w:i/>
              </w:rPr>
            </w:pPr>
            <w:r w:rsidRPr="004205CF">
              <w:rPr>
                <w:rFonts w:cstheme="minorHAnsi"/>
                <w:i/>
              </w:rPr>
              <w:t>Where limits are for guidance only, candidates are discouraged from exceeding them</w:t>
            </w:r>
          </w:p>
          <w:p w14:paraId="1B64B057" w14:textId="77777777" w:rsidR="00E87D0C" w:rsidRPr="004205CF" w:rsidRDefault="00E87D0C" w:rsidP="004E042B">
            <w:pPr>
              <w:rPr>
                <w:rFonts w:cstheme="minorHAnsi"/>
                <w:i/>
              </w:rPr>
            </w:pPr>
            <w:r w:rsidRPr="004205CF">
              <w:rPr>
                <w:rFonts w:cstheme="minorHAnsi"/>
                <w:i/>
              </w:rPr>
              <w:t>Candidates confirm/record any information provided to them on word or time limits is known and understood</w:t>
            </w:r>
          </w:p>
        </w:tc>
      </w:tr>
      <w:tr w:rsidR="00E87D0C" w:rsidRPr="004205CF" w14:paraId="1CBBCCA0" w14:textId="77777777" w:rsidTr="00F97D95">
        <w:tc>
          <w:tcPr>
            <w:tcW w:w="2263" w:type="dxa"/>
            <w:tcBorders>
              <w:top w:val="single" w:sz="4" w:space="0" w:color="auto"/>
              <w:left w:val="single" w:sz="4" w:space="0" w:color="auto"/>
              <w:bottom w:val="single" w:sz="4" w:space="0" w:color="auto"/>
              <w:right w:val="single" w:sz="4" w:space="0" w:color="auto"/>
            </w:tcBorders>
          </w:tcPr>
          <w:p w14:paraId="6EBAA1AF" w14:textId="77777777" w:rsidR="00E87D0C" w:rsidRPr="004205CF" w:rsidRDefault="00E87D0C" w:rsidP="004E042B">
            <w:pPr>
              <w:rPr>
                <w:rFonts w:cstheme="minorHAnsi"/>
              </w:rPr>
            </w:pPr>
            <w:r w:rsidRPr="004205CF">
              <w:rPr>
                <w:rFonts w:cstheme="minorHAnsi"/>
              </w:rPr>
              <w:t xml:space="preserve">Candidates have worked in groups where the awarding body specification </w:t>
            </w:r>
            <w:r w:rsidRPr="004205CF">
              <w:rPr>
                <w:rFonts w:cstheme="minorHAnsi"/>
              </w:rPr>
              <w:lastRenderedPageBreak/>
              <w:t>states this is not permitted</w:t>
            </w:r>
          </w:p>
        </w:tc>
        <w:tc>
          <w:tcPr>
            <w:tcW w:w="7088" w:type="dxa"/>
            <w:tcBorders>
              <w:top w:val="single" w:sz="4" w:space="0" w:color="auto"/>
              <w:left w:val="single" w:sz="4" w:space="0" w:color="auto"/>
              <w:bottom w:val="single" w:sz="4" w:space="0" w:color="auto"/>
              <w:right w:val="single" w:sz="4" w:space="0" w:color="auto"/>
            </w:tcBorders>
          </w:tcPr>
          <w:p w14:paraId="08D9B103" w14:textId="77777777" w:rsidR="00E87D0C" w:rsidRPr="004205CF" w:rsidRDefault="00E87D0C" w:rsidP="004E042B">
            <w:pPr>
              <w:rPr>
                <w:rFonts w:cstheme="minorHAnsi"/>
                <w:i/>
              </w:rPr>
            </w:pPr>
            <w:r w:rsidRPr="004205CF">
              <w:rPr>
                <w:rFonts w:cstheme="minorHAnsi"/>
                <w:i/>
              </w:rPr>
              <w:lastRenderedPageBreak/>
              <w:t>Records confirm the awarding body specification has been checked to determine if group work is permitted</w:t>
            </w:r>
          </w:p>
          <w:p w14:paraId="22687777" w14:textId="77777777" w:rsidR="00E87D0C" w:rsidRPr="004205CF" w:rsidRDefault="00E87D0C" w:rsidP="004E042B">
            <w:pPr>
              <w:rPr>
                <w:rFonts w:cstheme="minorHAnsi"/>
                <w:i/>
              </w:rPr>
            </w:pPr>
            <w:r w:rsidRPr="004205CF">
              <w:rPr>
                <w:rFonts w:cstheme="minorHAnsi"/>
                <w:i/>
              </w:rPr>
              <w:t>Awarding body guidance sought where this issue remains unresolved</w:t>
            </w:r>
          </w:p>
        </w:tc>
      </w:tr>
      <w:tr w:rsidR="00E87D0C" w:rsidRPr="004205CF" w14:paraId="06A7B708" w14:textId="77777777" w:rsidTr="00F97D95">
        <w:tc>
          <w:tcPr>
            <w:tcW w:w="2263" w:type="dxa"/>
            <w:tcBorders>
              <w:top w:val="single" w:sz="4" w:space="0" w:color="auto"/>
              <w:left w:val="single" w:sz="4" w:space="0" w:color="auto"/>
              <w:bottom w:val="single" w:sz="4" w:space="0" w:color="auto"/>
              <w:right w:val="single" w:sz="4" w:space="0" w:color="auto"/>
            </w:tcBorders>
          </w:tcPr>
          <w:p w14:paraId="6BA5D909" w14:textId="77777777" w:rsidR="00E87D0C" w:rsidRPr="004205CF" w:rsidRDefault="00E87D0C" w:rsidP="004E042B">
            <w:pPr>
              <w:rPr>
                <w:rFonts w:cstheme="minorHAnsi"/>
              </w:rPr>
            </w:pPr>
            <w:r w:rsidRPr="004205CF">
              <w:rPr>
                <w:rFonts w:cstheme="minorHAnsi"/>
              </w:rPr>
              <w:t>A teacher has doubts about the authenticity of the work submitted by a candidate for internal assessment</w:t>
            </w:r>
          </w:p>
          <w:p w14:paraId="54840FFA" w14:textId="77777777" w:rsidR="00E87D0C" w:rsidRPr="004205CF" w:rsidRDefault="00E87D0C" w:rsidP="004E042B">
            <w:pPr>
              <w:rPr>
                <w:rFonts w:cstheme="minorHAnsi"/>
              </w:rPr>
            </w:pPr>
          </w:p>
          <w:p w14:paraId="6965BE43" w14:textId="77777777" w:rsidR="00E87D0C" w:rsidRPr="004205CF" w:rsidRDefault="00E87D0C" w:rsidP="004E042B">
            <w:pPr>
              <w:rPr>
                <w:rFonts w:cstheme="minorHAnsi"/>
              </w:rPr>
            </w:pPr>
            <w:r w:rsidRPr="004205CF">
              <w:rPr>
                <w:rFonts w:cstheme="minorHAnsi"/>
              </w:rPr>
              <w:t>Candidate plagiarises other material</w:t>
            </w:r>
          </w:p>
          <w:p w14:paraId="7F410560" w14:textId="77777777" w:rsidR="00E87D0C" w:rsidRPr="004205CF" w:rsidRDefault="00E87D0C" w:rsidP="004E042B">
            <w:pPr>
              <w:rPr>
                <w:rFonts w:cstheme="minorHAnsi"/>
              </w:rPr>
            </w:pPr>
          </w:p>
          <w:p w14:paraId="7C78296F" w14:textId="77777777" w:rsidR="00E87D0C" w:rsidRPr="004205CF" w:rsidRDefault="00E87D0C" w:rsidP="004E042B">
            <w:pPr>
              <w:rPr>
                <w:rFonts w:cstheme="minorHAnsi"/>
              </w:rPr>
            </w:pPr>
          </w:p>
          <w:p w14:paraId="28DA8761" w14:textId="77777777" w:rsidR="00E87D0C" w:rsidRPr="004205CF" w:rsidRDefault="00E87D0C" w:rsidP="004E042B">
            <w:pPr>
              <w:rPr>
                <w:rFonts w:cstheme="minorHAnsi"/>
              </w:rPr>
            </w:pPr>
          </w:p>
        </w:tc>
        <w:tc>
          <w:tcPr>
            <w:tcW w:w="7088" w:type="dxa"/>
            <w:tcBorders>
              <w:top w:val="single" w:sz="4" w:space="0" w:color="auto"/>
              <w:left w:val="single" w:sz="4" w:space="0" w:color="auto"/>
              <w:bottom w:val="single" w:sz="4" w:space="0" w:color="auto"/>
              <w:right w:val="single" w:sz="4" w:space="0" w:color="auto"/>
            </w:tcBorders>
          </w:tcPr>
          <w:p w14:paraId="6288580C" w14:textId="77777777" w:rsidR="00E87D0C" w:rsidRPr="004205CF" w:rsidRDefault="00E87D0C" w:rsidP="004E042B">
            <w:pPr>
              <w:rPr>
                <w:rFonts w:cstheme="minorHAnsi"/>
                <w:i/>
                <w:iCs/>
              </w:rPr>
            </w:pPr>
            <w:r w:rsidRPr="004205CF">
              <w:rPr>
                <w:rFonts w:cstheme="minorHAnsi"/>
                <w:i/>
                <w:iCs/>
              </w:rPr>
              <w:t>Records confirm subject staff have been made aware of the JCQ document Notice to Centres - Sharing NEA material and candidates' work</w:t>
            </w:r>
          </w:p>
          <w:p w14:paraId="23A6ACF6" w14:textId="77777777" w:rsidR="00E87D0C" w:rsidRPr="004205CF" w:rsidRDefault="00E87D0C" w:rsidP="004E042B">
            <w:pPr>
              <w:rPr>
                <w:rFonts w:cstheme="minorHAnsi"/>
                <w:i/>
              </w:rPr>
            </w:pPr>
            <w:r w:rsidRPr="004205CF">
              <w:rPr>
                <w:rFonts w:cstheme="minorHAnsi"/>
                <w:i/>
              </w:rPr>
              <w:t>Records confirm that candidates have been issued with the current JCQ document Information for candidates: non-examination assessments</w:t>
            </w:r>
          </w:p>
          <w:p w14:paraId="4C4622B9" w14:textId="77777777" w:rsidR="00E87D0C" w:rsidRPr="004205CF" w:rsidRDefault="00E87D0C" w:rsidP="004E042B">
            <w:pPr>
              <w:rPr>
                <w:rFonts w:cstheme="minorHAnsi"/>
                <w:i/>
              </w:rPr>
            </w:pPr>
            <w:r w:rsidRPr="004205CF">
              <w:rPr>
                <w:rFonts w:cstheme="minorHAnsi"/>
                <w:i/>
              </w:rPr>
              <w:t>Candidates confirm/record that they understand what they need to do to comply with the regulations for non-examination assessments as outlined in the JCQ document Information for candidates: non-examination assessments</w:t>
            </w:r>
          </w:p>
          <w:p w14:paraId="39AEE661" w14:textId="77777777" w:rsidR="00E87D0C" w:rsidRPr="004205CF" w:rsidRDefault="00E87D0C" w:rsidP="004E042B">
            <w:pPr>
              <w:rPr>
                <w:rFonts w:cstheme="minorHAnsi"/>
                <w:i/>
              </w:rPr>
            </w:pPr>
            <w:r w:rsidRPr="004205CF">
              <w:rPr>
                <w:rFonts w:cstheme="minorHAnsi"/>
                <w:i/>
              </w:rPr>
              <w:t>The candidate’s work is not accepted for assessment</w:t>
            </w:r>
          </w:p>
          <w:p w14:paraId="05C8E28C" w14:textId="77777777" w:rsidR="00E87D0C" w:rsidRPr="004205CF" w:rsidRDefault="00E87D0C" w:rsidP="004E042B">
            <w:pPr>
              <w:rPr>
                <w:rFonts w:cstheme="minorHAnsi"/>
                <w:i/>
              </w:rPr>
            </w:pPr>
            <w:r w:rsidRPr="004205CF">
              <w:rPr>
                <w:rFonts w:cstheme="minorHAnsi"/>
                <w:i/>
              </w:rPr>
              <w:t>A mark of zero is recorded and submitted to the awarding body</w:t>
            </w:r>
          </w:p>
        </w:tc>
      </w:tr>
      <w:tr w:rsidR="00E87D0C" w:rsidRPr="004205CF" w14:paraId="468A0904" w14:textId="77777777" w:rsidTr="00F97D95">
        <w:tc>
          <w:tcPr>
            <w:tcW w:w="2263" w:type="dxa"/>
            <w:tcBorders>
              <w:top w:val="single" w:sz="4" w:space="0" w:color="auto"/>
              <w:left w:val="single" w:sz="4" w:space="0" w:color="auto"/>
              <w:bottom w:val="single" w:sz="4" w:space="0" w:color="auto"/>
              <w:right w:val="single" w:sz="4" w:space="0" w:color="auto"/>
            </w:tcBorders>
          </w:tcPr>
          <w:p w14:paraId="6B255AC9" w14:textId="77777777" w:rsidR="00E87D0C" w:rsidRPr="004205CF" w:rsidRDefault="00E87D0C" w:rsidP="004E042B">
            <w:pPr>
              <w:rPr>
                <w:rFonts w:cstheme="minorHAnsi"/>
              </w:rPr>
            </w:pPr>
            <w:r w:rsidRPr="004205CF">
              <w:rPr>
                <w:rFonts w:cstheme="minorHAnsi"/>
              </w:rPr>
              <w:t>Candidate does not sign their authentication statement/declaration</w:t>
            </w:r>
          </w:p>
        </w:tc>
        <w:tc>
          <w:tcPr>
            <w:tcW w:w="7088" w:type="dxa"/>
            <w:tcBorders>
              <w:top w:val="single" w:sz="4" w:space="0" w:color="auto"/>
              <w:left w:val="single" w:sz="4" w:space="0" w:color="auto"/>
              <w:bottom w:val="single" w:sz="4" w:space="0" w:color="auto"/>
              <w:right w:val="single" w:sz="4" w:space="0" w:color="auto"/>
            </w:tcBorders>
          </w:tcPr>
          <w:p w14:paraId="1318C9A8" w14:textId="77777777" w:rsidR="00E87D0C" w:rsidRPr="004205CF" w:rsidRDefault="00E87D0C" w:rsidP="004E042B">
            <w:pPr>
              <w:rPr>
                <w:rFonts w:cstheme="minorHAnsi"/>
                <w:i/>
              </w:rPr>
            </w:pPr>
            <w:r w:rsidRPr="004205CF">
              <w:rPr>
                <w:rFonts w:cstheme="minorHAnsi"/>
                <w:i/>
              </w:rPr>
              <w:t>Records confirm that candidates have been issued with the current JCQ document Information for candidates: non-examination assessments</w:t>
            </w:r>
          </w:p>
          <w:p w14:paraId="38FCF697" w14:textId="77777777" w:rsidR="00E87D0C" w:rsidRPr="004205CF" w:rsidRDefault="00E87D0C" w:rsidP="004E042B">
            <w:pPr>
              <w:rPr>
                <w:rFonts w:cstheme="minorHAnsi"/>
                <w:i/>
              </w:rPr>
            </w:pPr>
            <w:r w:rsidRPr="004205CF">
              <w:rPr>
                <w:rFonts w:cstheme="minorHAnsi"/>
                <w:i/>
              </w:rPr>
              <w:t>Candidates confirm/record they understand what they need to do to comply with the regulations as outlined in the JCQ document Information for candidates: non-examination assessments</w:t>
            </w:r>
          </w:p>
          <w:p w14:paraId="5B8CE069" w14:textId="77777777" w:rsidR="00E87D0C" w:rsidRPr="004205CF" w:rsidRDefault="00E87D0C" w:rsidP="004E042B">
            <w:pPr>
              <w:rPr>
                <w:rFonts w:cstheme="minorHAnsi"/>
                <w:i/>
              </w:rPr>
            </w:pPr>
            <w:r w:rsidRPr="004205CF">
              <w:rPr>
                <w:rFonts w:cstheme="minorHAnsi"/>
                <w:i/>
              </w:rPr>
              <w:t>Declaration is checked for signature before accepting the work of a candidate for formal assessment</w:t>
            </w:r>
          </w:p>
        </w:tc>
      </w:tr>
      <w:tr w:rsidR="00E87D0C" w:rsidRPr="004205CF" w14:paraId="53777D06" w14:textId="77777777" w:rsidTr="00F97D95">
        <w:tc>
          <w:tcPr>
            <w:tcW w:w="2263" w:type="dxa"/>
            <w:tcBorders>
              <w:top w:val="single" w:sz="4" w:space="0" w:color="auto"/>
              <w:left w:val="single" w:sz="4" w:space="0" w:color="auto"/>
              <w:bottom w:val="single" w:sz="4" w:space="0" w:color="auto"/>
              <w:right w:val="single" w:sz="4" w:space="0" w:color="auto"/>
            </w:tcBorders>
          </w:tcPr>
          <w:p w14:paraId="3888B55F" w14:textId="77777777" w:rsidR="00E87D0C" w:rsidRPr="004205CF" w:rsidRDefault="00E87D0C" w:rsidP="004E042B">
            <w:pPr>
              <w:rPr>
                <w:rFonts w:cstheme="minorHAnsi"/>
              </w:rPr>
            </w:pPr>
            <w:r w:rsidRPr="004205CF">
              <w:rPr>
                <w:rFonts w:cstheme="minorHAnsi"/>
              </w:rPr>
              <w:t>Subject teacher not available to sign authentication forms</w:t>
            </w:r>
          </w:p>
        </w:tc>
        <w:tc>
          <w:tcPr>
            <w:tcW w:w="7088" w:type="dxa"/>
            <w:tcBorders>
              <w:top w:val="single" w:sz="4" w:space="0" w:color="auto"/>
              <w:left w:val="single" w:sz="4" w:space="0" w:color="auto"/>
              <w:bottom w:val="single" w:sz="4" w:space="0" w:color="auto"/>
              <w:right w:val="single" w:sz="4" w:space="0" w:color="auto"/>
            </w:tcBorders>
          </w:tcPr>
          <w:p w14:paraId="6FA2CBF6" w14:textId="77777777" w:rsidR="00E87D0C" w:rsidRPr="004205CF" w:rsidRDefault="00E87D0C" w:rsidP="004E042B">
            <w:pPr>
              <w:rPr>
                <w:rFonts w:cstheme="minorHAnsi"/>
                <w:i/>
              </w:rPr>
            </w:pPr>
            <w:r w:rsidRPr="004205CF">
              <w:rPr>
                <w:rFonts w:cstheme="minorHAnsi"/>
                <w:i/>
              </w:rPr>
              <w:t>Ensures a centre-wide process is in place for subject teachers to sign authentication forms at the point of marking candidates work as part of the centre’s quality assurance procedures</w:t>
            </w:r>
          </w:p>
        </w:tc>
      </w:tr>
      <w:tr w:rsidR="00E87D0C" w:rsidRPr="004205CF" w14:paraId="3E3848DE" w14:textId="77777777" w:rsidTr="00F97D95">
        <w:tc>
          <w:tcPr>
            <w:tcW w:w="2263" w:type="dxa"/>
            <w:tcBorders>
              <w:top w:val="single" w:sz="4" w:space="0" w:color="auto"/>
              <w:left w:val="single" w:sz="4" w:space="0" w:color="auto"/>
              <w:bottom w:val="single" w:sz="4" w:space="0" w:color="auto"/>
              <w:right w:val="single" w:sz="4" w:space="0" w:color="auto"/>
            </w:tcBorders>
          </w:tcPr>
          <w:p w14:paraId="2A04354F" w14:textId="77777777" w:rsidR="00E87D0C" w:rsidRPr="004205CF" w:rsidRDefault="00E87D0C" w:rsidP="004E042B">
            <w:pPr>
              <w:rPr>
                <w:rFonts w:cstheme="minorHAnsi"/>
              </w:rPr>
            </w:pPr>
            <w:r w:rsidRPr="004205CF">
              <w:rPr>
                <w:rFonts w:cstheme="minorHAnsi"/>
              </w:rPr>
              <w:t>Candidate does not fully complete the awarding body’s cover sheet that is attached to their worked submitted for formal assessment</w:t>
            </w:r>
          </w:p>
        </w:tc>
        <w:tc>
          <w:tcPr>
            <w:tcW w:w="7088" w:type="dxa"/>
            <w:tcBorders>
              <w:top w:val="single" w:sz="4" w:space="0" w:color="auto"/>
              <w:left w:val="single" w:sz="4" w:space="0" w:color="auto"/>
              <w:bottom w:val="single" w:sz="4" w:space="0" w:color="auto"/>
              <w:right w:val="single" w:sz="4" w:space="0" w:color="auto"/>
            </w:tcBorders>
          </w:tcPr>
          <w:p w14:paraId="7E7DE146" w14:textId="77777777" w:rsidR="00E87D0C" w:rsidRPr="004205CF" w:rsidRDefault="00E87D0C" w:rsidP="004E042B">
            <w:pPr>
              <w:rPr>
                <w:rFonts w:cstheme="minorHAnsi"/>
                <w:i/>
              </w:rPr>
            </w:pPr>
            <w:r w:rsidRPr="004205CF">
              <w:rPr>
                <w:rFonts w:cstheme="minorHAnsi"/>
                <w:i/>
              </w:rPr>
              <w:t xml:space="preserve">Cover sheet is checked to ensure it is fully completed before accepting the work of a candidate for formal assessment </w:t>
            </w:r>
          </w:p>
        </w:tc>
      </w:tr>
      <w:tr w:rsidR="00E87D0C" w:rsidRPr="004205CF" w14:paraId="4FBF8358" w14:textId="77777777" w:rsidTr="00F97D95">
        <w:tc>
          <w:tcPr>
            <w:tcW w:w="2263" w:type="dxa"/>
            <w:tcBorders>
              <w:top w:val="single" w:sz="4" w:space="0" w:color="auto"/>
              <w:left w:val="single" w:sz="4" w:space="0" w:color="auto"/>
              <w:bottom w:val="single" w:sz="4" w:space="0" w:color="auto"/>
              <w:right w:val="single" w:sz="4" w:space="0" w:color="auto"/>
            </w:tcBorders>
          </w:tcPr>
          <w:p w14:paraId="10505208" w14:textId="77777777" w:rsidR="00E87D0C" w:rsidRPr="004205CF" w:rsidRDefault="00E87D0C" w:rsidP="004E042B">
            <w:pPr>
              <w:rPr>
                <w:rFonts w:cstheme="minorHAnsi"/>
              </w:rPr>
            </w:pPr>
            <w:r w:rsidRPr="004205CF">
              <w:rPr>
                <w:rFonts w:cstheme="minorHAnsi"/>
              </w:rPr>
              <w:t>Candidates work between formal supervised sessions is not securely stored</w:t>
            </w:r>
          </w:p>
        </w:tc>
        <w:tc>
          <w:tcPr>
            <w:tcW w:w="7088" w:type="dxa"/>
            <w:tcBorders>
              <w:top w:val="single" w:sz="4" w:space="0" w:color="auto"/>
              <w:left w:val="single" w:sz="4" w:space="0" w:color="auto"/>
              <w:bottom w:val="single" w:sz="4" w:space="0" w:color="auto"/>
              <w:right w:val="single" w:sz="4" w:space="0" w:color="auto"/>
            </w:tcBorders>
          </w:tcPr>
          <w:p w14:paraId="7467A72A" w14:textId="77777777" w:rsidR="00E87D0C" w:rsidRPr="004205CF" w:rsidRDefault="00E87D0C" w:rsidP="004E042B">
            <w:pPr>
              <w:rPr>
                <w:rFonts w:cstheme="minorHAnsi"/>
                <w:i/>
              </w:rPr>
            </w:pPr>
            <w:r w:rsidRPr="004205CF">
              <w:rPr>
                <w:rFonts w:cstheme="minorHAnsi"/>
                <w:i/>
              </w:rPr>
              <w:t>Records confirm subject teachers are aware of and follow current JCQ publication Instructions for conducting non-examination assessments</w:t>
            </w:r>
          </w:p>
          <w:p w14:paraId="4784E12E" w14:textId="77777777" w:rsidR="00E87D0C" w:rsidRPr="004205CF" w:rsidRDefault="00E87D0C" w:rsidP="004E042B">
            <w:pPr>
              <w:rPr>
                <w:rFonts w:cstheme="minorHAnsi"/>
                <w:i/>
              </w:rPr>
            </w:pPr>
            <w:r w:rsidRPr="004205CF">
              <w:rPr>
                <w:rFonts w:cstheme="minorHAnsi"/>
                <w:i/>
              </w:rPr>
              <w:t>Regular monitoring/internal audit ensures subject teacher use of appropriate secure storage</w:t>
            </w:r>
          </w:p>
        </w:tc>
      </w:tr>
      <w:tr w:rsidR="00E87D0C" w:rsidRPr="004205CF" w14:paraId="67D571B0" w14:textId="77777777" w:rsidTr="00F97D95">
        <w:tc>
          <w:tcPr>
            <w:tcW w:w="2263" w:type="dxa"/>
            <w:tcBorders>
              <w:top w:val="single" w:sz="4" w:space="0" w:color="auto"/>
              <w:left w:val="single" w:sz="4" w:space="0" w:color="auto"/>
              <w:bottom w:val="single" w:sz="4" w:space="0" w:color="auto"/>
              <w:right w:val="single" w:sz="4" w:space="0" w:color="auto"/>
            </w:tcBorders>
          </w:tcPr>
          <w:p w14:paraId="011E9473" w14:textId="77777777" w:rsidR="00E87D0C" w:rsidRPr="004205CF" w:rsidRDefault="00E87D0C" w:rsidP="004E042B">
            <w:pPr>
              <w:rPr>
                <w:rFonts w:cstheme="minorHAnsi"/>
              </w:rPr>
            </w:pPr>
            <w:r w:rsidRPr="004205CF">
              <w:rPr>
                <w:rFonts w:cstheme="minorHAnsi"/>
              </w:rPr>
              <w:t>Adequate secure storage not available to subject teacher</w:t>
            </w:r>
          </w:p>
        </w:tc>
        <w:tc>
          <w:tcPr>
            <w:tcW w:w="7088" w:type="dxa"/>
            <w:tcBorders>
              <w:top w:val="single" w:sz="4" w:space="0" w:color="auto"/>
              <w:left w:val="single" w:sz="4" w:space="0" w:color="auto"/>
              <w:bottom w:val="single" w:sz="4" w:space="0" w:color="auto"/>
              <w:right w:val="single" w:sz="4" w:space="0" w:color="auto"/>
            </w:tcBorders>
          </w:tcPr>
          <w:p w14:paraId="0D31AC37" w14:textId="77777777" w:rsidR="00E87D0C" w:rsidRPr="004205CF" w:rsidRDefault="00E87D0C" w:rsidP="004E042B">
            <w:pPr>
              <w:rPr>
                <w:rFonts w:cstheme="minorHAnsi"/>
                <w:i/>
              </w:rPr>
            </w:pPr>
            <w:r w:rsidRPr="004205CF">
              <w:rPr>
                <w:rFonts w:cstheme="minorHAnsi"/>
                <w:i/>
              </w:rPr>
              <w:t>Records confirm adequate/sufficient secure storage is available to subject teacher prior to the start of the course</w:t>
            </w:r>
          </w:p>
          <w:p w14:paraId="45A86271" w14:textId="77777777" w:rsidR="00E87D0C" w:rsidRPr="004205CF" w:rsidRDefault="00E87D0C" w:rsidP="004E042B">
            <w:pPr>
              <w:rPr>
                <w:rFonts w:cstheme="minorHAnsi"/>
                <w:i/>
              </w:rPr>
            </w:pPr>
            <w:r w:rsidRPr="004205CF">
              <w:rPr>
                <w:rFonts w:cstheme="minorHAnsi"/>
                <w:i/>
              </w:rPr>
              <w:t>Alternative secure storage sourced where required</w:t>
            </w:r>
          </w:p>
        </w:tc>
      </w:tr>
      <w:tr w:rsidR="00E87D0C" w:rsidRPr="004205CF" w14:paraId="6807BBA1" w14:textId="77777777" w:rsidTr="00F97D95">
        <w:tc>
          <w:tcPr>
            <w:tcW w:w="2263" w:type="dxa"/>
            <w:tcBorders>
              <w:top w:val="single" w:sz="4" w:space="0" w:color="auto"/>
              <w:left w:val="single" w:sz="4" w:space="0" w:color="auto"/>
              <w:bottom w:val="single" w:sz="4" w:space="0" w:color="auto"/>
              <w:right w:val="single" w:sz="4" w:space="0" w:color="auto"/>
            </w:tcBorders>
          </w:tcPr>
          <w:p w14:paraId="02774D00" w14:textId="77777777" w:rsidR="00E87D0C" w:rsidRPr="004205CF" w:rsidRDefault="00E87D0C" w:rsidP="004E042B">
            <w:pPr>
              <w:rPr>
                <w:rFonts w:cstheme="minorHAnsi"/>
              </w:rPr>
            </w:pPr>
            <w:r w:rsidRPr="004205CF">
              <w:rPr>
                <w:rFonts w:cstheme="minorHAnsi"/>
              </w:rPr>
              <w:t>Candidates work produced electronically is not securely stored</w:t>
            </w:r>
          </w:p>
        </w:tc>
        <w:tc>
          <w:tcPr>
            <w:tcW w:w="7088" w:type="dxa"/>
            <w:tcBorders>
              <w:top w:val="single" w:sz="4" w:space="0" w:color="auto"/>
              <w:left w:val="single" w:sz="4" w:space="0" w:color="auto"/>
              <w:bottom w:val="single" w:sz="4" w:space="0" w:color="auto"/>
              <w:right w:val="single" w:sz="4" w:space="0" w:color="auto"/>
            </w:tcBorders>
          </w:tcPr>
          <w:p w14:paraId="35D1A73B" w14:textId="77777777" w:rsidR="00E87D0C" w:rsidRPr="004205CF" w:rsidRDefault="00E87D0C" w:rsidP="004E042B">
            <w:pPr>
              <w:rPr>
                <w:rFonts w:cstheme="minorHAnsi"/>
                <w:i/>
              </w:rPr>
            </w:pPr>
            <w:r w:rsidRPr="004205CF">
              <w:rPr>
                <w:rFonts w:cstheme="minorHAnsi"/>
                <w:i/>
              </w:rPr>
              <w:t>Records confirm subject teachers are aware of and follow current JCQ publication Instructions for conducting non-examination assessments</w:t>
            </w:r>
          </w:p>
          <w:p w14:paraId="5823F386" w14:textId="77777777" w:rsidR="00650E0E" w:rsidRPr="004205CF" w:rsidRDefault="00650E0E" w:rsidP="00650E0E">
            <w:pPr>
              <w:rPr>
                <w:rFonts w:cstheme="minorHAnsi"/>
                <w:i/>
              </w:rPr>
            </w:pPr>
            <w:r w:rsidRPr="004205CF">
              <w:rPr>
                <w:rFonts w:cstheme="minorHAnsi"/>
                <w:i/>
              </w:rPr>
              <w:t>Internal processes and regular monitoring by the IT Manager ensure:</w:t>
            </w:r>
          </w:p>
          <w:p w14:paraId="76424FE4" w14:textId="77777777" w:rsidR="00650E0E" w:rsidRPr="004205CF" w:rsidRDefault="00650E0E">
            <w:pPr>
              <w:numPr>
                <w:ilvl w:val="0"/>
                <w:numId w:val="61"/>
              </w:numPr>
              <w:rPr>
                <w:rFonts w:cstheme="minorHAnsi"/>
                <w:i/>
              </w:rPr>
            </w:pPr>
            <w:r w:rsidRPr="004205CF">
              <w:rPr>
                <w:rFonts w:cstheme="minorHAnsi"/>
                <w:i/>
              </w:rPr>
              <w:t>Access to candidate work is restricted through permissions within Microsoft Teams, SharePoint and staff network accounts.</w:t>
            </w:r>
          </w:p>
          <w:p w14:paraId="68FFD377" w14:textId="77777777" w:rsidR="00650E0E" w:rsidRPr="004205CF" w:rsidRDefault="00650E0E">
            <w:pPr>
              <w:numPr>
                <w:ilvl w:val="0"/>
                <w:numId w:val="61"/>
              </w:numPr>
              <w:rPr>
                <w:rFonts w:cstheme="minorHAnsi"/>
                <w:i/>
              </w:rPr>
            </w:pPr>
            <w:r w:rsidRPr="004205CF">
              <w:rPr>
                <w:rFonts w:cstheme="minorHAnsi"/>
                <w:i/>
              </w:rPr>
              <w:lastRenderedPageBreak/>
              <w:t>Appropriate security safeguards are in place including password-protected staff accounts, multi-factor authentication, firewall protection, anti-virus software and secure school-managed devices.</w:t>
            </w:r>
          </w:p>
          <w:p w14:paraId="39605CF7" w14:textId="77777777" w:rsidR="00650E0E" w:rsidRPr="004205CF" w:rsidRDefault="00650E0E">
            <w:pPr>
              <w:numPr>
                <w:ilvl w:val="0"/>
                <w:numId w:val="61"/>
              </w:numPr>
              <w:rPr>
                <w:rFonts w:cstheme="minorHAnsi"/>
                <w:i/>
              </w:rPr>
            </w:pPr>
            <w:r w:rsidRPr="004205CF">
              <w:rPr>
                <w:rFonts w:cstheme="minorHAnsi"/>
                <w:i/>
              </w:rPr>
              <w:t>An effective backup strategy is employed through automated cloud-based backups and secure storage systems managed by the school's IT provider.</w:t>
            </w:r>
          </w:p>
          <w:p w14:paraId="089C1CC1" w14:textId="282435AF" w:rsidR="00E87D0C" w:rsidRPr="004205CF" w:rsidRDefault="00650E0E">
            <w:pPr>
              <w:numPr>
                <w:ilvl w:val="0"/>
                <w:numId w:val="61"/>
              </w:numPr>
              <w:rPr>
                <w:rFonts w:cstheme="minorHAnsi"/>
                <w:i/>
              </w:rPr>
            </w:pPr>
            <w:r w:rsidRPr="004205CF">
              <w:rPr>
                <w:rFonts w:cstheme="minorHAnsi"/>
                <w:i/>
              </w:rPr>
              <w:t>Sensitive digital media is stored securely with access restricted to authorised staff and encrypted where appropriate in line with awarding body guidance and data protection requirements.</w:t>
            </w:r>
          </w:p>
        </w:tc>
      </w:tr>
      <w:tr w:rsidR="00E87D0C" w:rsidRPr="004205CF" w14:paraId="14281462" w14:textId="77777777" w:rsidTr="00F97D95">
        <w:tc>
          <w:tcPr>
            <w:tcW w:w="2263" w:type="dxa"/>
            <w:tcBorders>
              <w:top w:val="single" w:sz="4" w:space="0" w:color="auto"/>
              <w:left w:val="single" w:sz="4" w:space="0" w:color="auto"/>
              <w:bottom w:val="single" w:sz="4" w:space="0" w:color="auto"/>
              <w:right w:val="single" w:sz="4" w:space="0" w:color="auto"/>
            </w:tcBorders>
          </w:tcPr>
          <w:p w14:paraId="0BB5ED14" w14:textId="77777777" w:rsidR="00E87D0C" w:rsidRPr="004205CF" w:rsidRDefault="00E87D0C" w:rsidP="004E042B">
            <w:pPr>
              <w:rPr>
                <w:rFonts w:cstheme="minorHAnsi"/>
              </w:rPr>
            </w:pPr>
            <w:r w:rsidRPr="004205CF">
              <w:rPr>
                <w:rFonts w:cstheme="minorHAnsi"/>
              </w:rPr>
              <w:t>A candidate is absent on the day of the examiner visit for an acceptable reason</w:t>
            </w:r>
          </w:p>
        </w:tc>
        <w:tc>
          <w:tcPr>
            <w:tcW w:w="7088" w:type="dxa"/>
            <w:tcBorders>
              <w:top w:val="single" w:sz="4" w:space="0" w:color="auto"/>
              <w:left w:val="single" w:sz="4" w:space="0" w:color="auto"/>
              <w:bottom w:val="single" w:sz="4" w:space="0" w:color="auto"/>
              <w:right w:val="single" w:sz="4" w:space="0" w:color="auto"/>
            </w:tcBorders>
          </w:tcPr>
          <w:p w14:paraId="5D54C6B8" w14:textId="77777777" w:rsidR="00E87D0C" w:rsidRPr="004205CF" w:rsidRDefault="00E87D0C" w:rsidP="004E042B">
            <w:pPr>
              <w:rPr>
                <w:rFonts w:cstheme="minorHAnsi"/>
                <w:i/>
              </w:rPr>
            </w:pPr>
            <w:r w:rsidRPr="004205CF">
              <w:rPr>
                <w:rFonts w:cstheme="minorHAnsi"/>
                <w:i/>
              </w:rPr>
              <w:t>Awarding body guidance is sought to determine if alternative assessment arrangements can be made for the candidate</w:t>
            </w:r>
          </w:p>
          <w:p w14:paraId="1858725D" w14:textId="77777777" w:rsidR="00E87D0C" w:rsidRPr="004205CF" w:rsidRDefault="00E87D0C" w:rsidP="004E042B">
            <w:pPr>
              <w:rPr>
                <w:rFonts w:cstheme="minorHAnsi"/>
                <w:i/>
              </w:rPr>
            </w:pPr>
            <w:r w:rsidRPr="004205CF">
              <w:rPr>
                <w:rFonts w:cstheme="minorHAnsi"/>
                <w:i/>
              </w:rPr>
              <w:t>If not, eligibility for special consideration is explored and a request submitted to the awarding body where appropriate</w:t>
            </w:r>
          </w:p>
        </w:tc>
      </w:tr>
      <w:tr w:rsidR="00E87D0C" w:rsidRPr="004205CF" w14:paraId="50DC992C" w14:textId="77777777" w:rsidTr="00F97D95">
        <w:tc>
          <w:tcPr>
            <w:tcW w:w="2263" w:type="dxa"/>
            <w:tcBorders>
              <w:top w:val="single" w:sz="4" w:space="0" w:color="auto"/>
              <w:left w:val="single" w:sz="4" w:space="0" w:color="auto"/>
              <w:bottom w:val="single" w:sz="4" w:space="0" w:color="auto"/>
              <w:right w:val="single" w:sz="4" w:space="0" w:color="auto"/>
            </w:tcBorders>
          </w:tcPr>
          <w:p w14:paraId="60A2A8B9" w14:textId="77777777" w:rsidR="00E87D0C" w:rsidRPr="004205CF" w:rsidRDefault="00E87D0C" w:rsidP="004E042B">
            <w:pPr>
              <w:rPr>
                <w:rFonts w:cstheme="minorHAnsi"/>
              </w:rPr>
            </w:pPr>
            <w:r w:rsidRPr="004205CF">
              <w:rPr>
                <w:rFonts w:cstheme="minorHAnsi"/>
              </w:rPr>
              <w:t>A candidate is absent on the day of the examiner visit for an unacceptable reason</w:t>
            </w:r>
          </w:p>
        </w:tc>
        <w:tc>
          <w:tcPr>
            <w:tcW w:w="7088" w:type="dxa"/>
            <w:tcBorders>
              <w:top w:val="single" w:sz="4" w:space="0" w:color="auto"/>
              <w:left w:val="single" w:sz="4" w:space="0" w:color="auto"/>
              <w:bottom w:val="single" w:sz="4" w:space="0" w:color="auto"/>
              <w:right w:val="single" w:sz="4" w:space="0" w:color="auto"/>
            </w:tcBorders>
          </w:tcPr>
          <w:p w14:paraId="5B2FB917" w14:textId="77777777" w:rsidR="00E87D0C" w:rsidRPr="004205CF" w:rsidRDefault="00E87D0C" w:rsidP="004E042B">
            <w:pPr>
              <w:rPr>
                <w:rFonts w:cstheme="minorHAnsi"/>
                <w:i/>
              </w:rPr>
            </w:pPr>
            <w:r w:rsidRPr="004205CF">
              <w:rPr>
                <w:rFonts w:cstheme="minorHAnsi"/>
                <w:i/>
              </w:rPr>
              <w:t>The candidate is marked absent on the attendance register</w:t>
            </w:r>
          </w:p>
        </w:tc>
      </w:tr>
      <w:tr w:rsidR="00E87D0C" w:rsidRPr="004205CF" w14:paraId="14A21C9A" w14:textId="77777777" w:rsidTr="00F97D95">
        <w:tc>
          <w:tcPr>
            <w:tcW w:w="2263" w:type="dxa"/>
            <w:tcBorders>
              <w:top w:val="single" w:sz="4" w:space="0" w:color="auto"/>
              <w:left w:val="single" w:sz="4" w:space="0" w:color="auto"/>
              <w:bottom w:val="single" w:sz="4" w:space="0" w:color="auto"/>
              <w:right w:val="single" w:sz="4" w:space="0" w:color="auto"/>
            </w:tcBorders>
          </w:tcPr>
          <w:p w14:paraId="39ED0374" w14:textId="77777777" w:rsidR="00E87D0C" w:rsidRPr="004205CF" w:rsidRDefault="00E87D0C" w:rsidP="004E042B">
            <w:pPr>
              <w:rPr>
                <w:rFonts w:cstheme="minorHAnsi"/>
              </w:rPr>
            </w:pPr>
            <w:r w:rsidRPr="004205CF">
              <w:rPr>
                <w:rFonts w:cstheme="minorHAnsi"/>
              </w:rPr>
              <w:t>A candidate submits little or no work</w:t>
            </w:r>
          </w:p>
        </w:tc>
        <w:tc>
          <w:tcPr>
            <w:tcW w:w="7088" w:type="dxa"/>
            <w:tcBorders>
              <w:top w:val="single" w:sz="4" w:space="0" w:color="auto"/>
              <w:left w:val="single" w:sz="4" w:space="0" w:color="auto"/>
              <w:bottom w:val="single" w:sz="4" w:space="0" w:color="auto"/>
              <w:right w:val="single" w:sz="4" w:space="0" w:color="auto"/>
            </w:tcBorders>
          </w:tcPr>
          <w:p w14:paraId="54AA4425" w14:textId="77777777" w:rsidR="00E87D0C" w:rsidRPr="004205CF" w:rsidRDefault="00E87D0C" w:rsidP="004E042B">
            <w:pPr>
              <w:rPr>
                <w:rFonts w:cstheme="minorHAnsi"/>
                <w:i/>
              </w:rPr>
            </w:pPr>
            <w:r w:rsidRPr="004205CF">
              <w:rPr>
                <w:rFonts w:cstheme="minorHAnsi"/>
                <w:i/>
              </w:rPr>
              <w:t>Where a candidate submits no work, the candidate is recorded as absent when marks are submitted to the awarding body</w:t>
            </w:r>
          </w:p>
          <w:p w14:paraId="23051277" w14:textId="77777777" w:rsidR="00E87D0C" w:rsidRPr="004205CF" w:rsidRDefault="00E87D0C" w:rsidP="004E042B">
            <w:pPr>
              <w:rPr>
                <w:rFonts w:cstheme="minorHAnsi"/>
                <w:i/>
              </w:rPr>
            </w:pPr>
            <w:r w:rsidRPr="004205CF">
              <w:rPr>
                <w:rFonts w:cstheme="minorHAnsi"/>
                <w:i/>
              </w:rPr>
              <w:t>Where a candidate submits little work, the work produced is assessed against the assessment criteria and a mark allocated appropriately; where the work does not meet any of the assessment criteria a mark of zero is submitted to the awarding body</w:t>
            </w:r>
          </w:p>
        </w:tc>
      </w:tr>
      <w:tr w:rsidR="00E87D0C" w:rsidRPr="004205CF" w14:paraId="767D5BE6" w14:textId="77777777" w:rsidTr="00F97D95">
        <w:tc>
          <w:tcPr>
            <w:tcW w:w="2263" w:type="dxa"/>
            <w:tcBorders>
              <w:top w:val="single" w:sz="4" w:space="0" w:color="auto"/>
              <w:left w:val="single" w:sz="4" w:space="0" w:color="auto"/>
              <w:bottom w:val="single" w:sz="4" w:space="0" w:color="auto"/>
              <w:right w:val="single" w:sz="4" w:space="0" w:color="auto"/>
            </w:tcBorders>
          </w:tcPr>
          <w:p w14:paraId="2A2FEA5B" w14:textId="77777777" w:rsidR="00E87D0C" w:rsidRPr="004205CF" w:rsidRDefault="00E87D0C" w:rsidP="004E042B">
            <w:pPr>
              <w:rPr>
                <w:rFonts w:cstheme="minorHAnsi"/>
              </w:rPr>
            </w:pPr>
            <w:r w:rsidRPr="004205CF">
              <w:rPr>
                <w:rFonts w:cstheme="minorHAnsi"/>
              </w:rPr>
              <w:t>A candidate is unable to finish their work for unforeseen reason</w:t>
            </w:r>
          </w:p>
        </w:tc>
        <w:tc>
          <w:tcPr>
            <w:tcW w:w="7088" w:type="dxa"/>
            <w:tcBorders>
              <w:top w:val="single" w:sz="4" w:space="0" w:color="auto"/>
              <w:left w:val="single" w:sz="4" w:space="0" w:color="auto"/>
              <w:bottom w:val="single" w:sz="4" w:space="0" w:color="auto"/>
              <w:right w:val="single" w:sz="4" w:space="0" w:color="auto"/>
            </w:tcBorders>
          </w:tcPr>
          <w:p w14:paraId="0B3E778F" w14:textId="77777777" w:rsidR="00E87D0C" w:rsidRPr="004205CF" w:rsidRDefault="00E87D0C" w:rsidP="004E042B">
            <w:pPr>
              <w:rPr>
                <w:rFonts w:cstheme="minorHAnsi"/>
                <w:i/>
              </w:rPr>
            </w:pPr>
            <w:r w:rsidRPr="004205CF">
              <w:rPr>
                <w:rFonts w:cstheme="minorHAnsi"/>
                <w:i/>
              </w:rPr>
              <w:t>Relevant staff are signposted to the JCQ publication A guide to the special consideration process (section 5), to determine eligibility and the process to be followed for shortfall in work</w:t>
            </w:r>
          </w:p>
        </w:tc>
      </w:tr>
      <w:tr w:rsidR="00E87D0C" w:rsidRPr="004205CF" w14:paraId="4998E02E" w14:textId="77777777" w:rsidTr="00F97D95">
        <w:tc>
          <w:tcPr>
            <w:tcW w:w="2263" w:type="dxa"/>
            <w:tcBorders>
              <w:top w:val="single" w:sz="4" w:space="0" w:color="auto"/>
              <w:left w:val="single" w:sz="4" w:space="0" w:color="auto"/>
              <w:bottom w:val="single" w:sz="4" w:space="0" w:color="auto"/>
              <w:right w:val="single" w:sz="4" w:space="0" w:color="auto"/>
            </w:tcBorders>
          </w:tcPr>
          <w:p w14:paraId="423B742D" w14:textId="77777777" w:rsidR="00E87D0C" w:rsidRPr="004205CF" w:rsidRDefault="00E87D0C" w:rsidP="004E042B">
            <w:pPr>
              <w:rPr>
                <w:rFonts w:cstheme="minorHAnsi"/>
              </w:rPr>
            </w:pPr>
            <w:r w:rsidRPr="004205CF">
              <w:rPr>
                <w:rFonts w:cstheme="minorHAnsi"/>
              </w:rPr>
              <w:t>The work of a candidate is lost or damaged</w:t>
            </w:r>
          </w:p>
        </w:tc>
        <w:tc>
          <w:tcPr>
            <w:tcW w:w="7088" w:type="dxa"/>
            <w:tcBorders>
              <w:top w:val="single" w:sz="4" w:space="0" w:color="auto"/>
              <w:left w:val="single" w:sz="4" w:space="0" w:color="auto"/>
              <w:bottom w:val="single" w:sz="4" w:space="0" w:color="auto"/>
              <w:right w:val="single" w:sz="4" w:space="0" w:color="auto"/>
            </w:tcBorders>
          </w:tcPr>
          <w:p w14:paraId="7DE4B24B" w14:textId="77777777" w:rsidR="00E87D0C" w:rsidRPr="004205CF" w:rsidRDefault="00E87D0C" w:rsidP="004E042B">
            <w:pPr>
              <w:rPr>
                <w:rFonts w:cstheme="minorHAnsi"/>
                <w:i/>
              </w:rPr>
            </w:pPr>
            <w:r w:rsidRPr="004205CF">
              <w:rPr>
                <w:rFonts w:cstheme="minorHAnsi"/>
                <w:i/>
              </w:rPr>
              <w:t>Relevant staff are signposted to the JCQ publication Instructions for conducting non-examination assessments (section 8), to determine eligibility and the process to be followed for lost or damaged work</w:t>
            </w:r>
          </w:p>
        </w:tc>
      </w:tr>
      <w:tr w:rsidR="00E87D0C" w:rsidRPr="004205CF" w14:paraId="6B8F0348" w14:textId="77777777" w:rsidTr="00F97D95">
        <w:tc>
          <w:tcPr>
            <w:tcW w:w="2263" w:type="dxa"/>
            <w:tcBorders>
              <w:top w:val="single" w:sz="4" w:space="0" w:color="auto"/>
              <w:left w:val="single" w:sz="4" w:space="0" w:color="auto"/>
              <w:bottom w:val="single" w:sz="4" w:space="0" w:color="auto"/>
              <w:right w:val="single" w:sz="4" w:space="0" w:color="auto"/>
            </w:tcBorders>
          </w:tcPr>
          <w:p w14:paraId="08DD2526" w14:textId="77777777" w:rsidR="00E87D0C" w:rsidRPr="004205CF" w:rsidRDefault="00E87D0C" w:rsidP="004E042B">
            <w:pPr>
              <w:rPr>
                <w:rFonts w:cstheme="minorHAnsi"/>
              </w:rPr>
            </w:pPr>
            <w:r w:rsidRPr="004205CF">
              <w:rPr>
                <w:rFonts w:cstheme="minorHAnsi"/>
              </w:rPr>
              <w:t xml:space="preserve">Candidate malpractice is discovered </w:t>
            </w:r>
          </w:p>
        </w:tc>
        <w:tc>
          <w:tcPr>
            <w:tcW w:w="7088" w:type="dxa"/>
            <w:tcBorders>
              <w:top w:val="single" w:sz="4" w:space="0" w:color="auto"/>
              <w:left w:val="single" w:sz="4" w:space="0" w:color="auto"/>
              <w:bottom w:val="single" w:sz="4" w:space="0" w:color="auto"/>
              <w:right w:val="single" w:sz="4" w:space="0" w:color="auto"/>
            </w:tcBorders>
          </w:tcPr>
          <w:p w14:paraId="26E6CD84" w14:textId="77777777" w:rsidR="00E87D0C" w:rsidRPr="004205CF" w:rsidRDefault="00E87D0C" w:rsidP="004E042B">
            <w:pPr>
              <w:rPr>
                <w:rFonts w:cstheme="minorHAnsi"/>
                <w:i/>
              </w:rPr>
            </w:pPr>
            <w:r w:rsidRPr="004205CF">
              <w:rPr>
                <w:rFonts w:cstheme="minorHAnsi"/>
                <w:i/>
              </w:rPr>
              <w:t>Instructions and processes in the current JCQ publication Instructions for conducting non-examination assessments (section 9 Malpractice) are followed</w:t>
            </w:r>
          </w:p>
          <w:p w14:paraId="7F6708F5" w14:textId="77777777" w:rsidR="00E87D0C" w:rsidRPr="004205CF" w:rsidRDefault="00E87D0C" w:rsidP="004E042B">
            <w:pPr>
              <w:rPr>
                <w:rFonts w:cstheme="minorHAnsi"/>
                <w:i/>
              </w:rPr>
            </w:pPr>
            <w:r w:rsidRPr="004205CF">
              <w:rPr>
                <w:rFonts w:cstheme="minorHAnsi"/>
                <w:i/>
              </w:rPr>
              <w:t>Investigation and reporting procedures in the current JCQ publication Suspected Malpractice: Policies and Procedures are followed</w:t>
            </w:r>
          </w:p>
          <w:p w14:paraId="2ECF8E33" w14:textId="77777777" w:rsidR="00E87D0C" w:rsidRPr="004205CF" w:rsidRDefault="00E87D0C" w:rsidP="004E042B">
            <w:pPr>
              <w:rPr>
                <w:rFonts w:cstheme="minorHAnsi"/>
                <w:i/>
              </w:rPr>
            </w:pPr>
            <w:r w:rsidRPr="004205CF">
              <w:rPr>
                <w:rFonts w:cstheme="minorHAnsi"/>
                <w:i/>
              </w:rPr>
              <w:t>Appropriate internal disciplinary procedures are also followed</w:t>
            </w:r>
          </w:p>
        </w:tc>
      </w:tr>
      <w:tr w:rsidR="00E87D0C" w:rsidRPr="004205CF" w14:paraId="0162C518" w14:textId="77777777" w:rsidTr="00F97D95">
        <w:tc>
          <w:tcPr>
            <w:tcW w:w="2263" w:type="dxa"/>
            <w:tcBorders>
              <w:top w:val="single" w:sz="4" w:space="0" w:color="auto"/>
              <w:left w:val="single" w:sz="4" w:space="0" w:color="auto"/>
              <w:bottom w:val="single" w:sz="4" w:space="0" w:color="auto"/>
              <w:right w:val="single" w:sz="4" w:space="0" w:color="auto"/>
            </w:tcBorders>
          </w:tcPr>
          <w:p w14:paraId="687DC94E" w14:textId="77777777" w:rsidR="00E87D0C" w:rsidRPr="004205CF" w:rsidRDefault="00E87D0C" w:rsidP="004E042B">
            <w:pPr>
              <w:rPr>
                <w:rFonts w:cstheme="minorHAnsi"/>
              </w:rPr>
            </w:pPr>
            <w:r w:rsidRPr="004205CF">
              <w:rPr>
                <w:rFonts w:cstheme="minorHAnsi"/>
              </w:rPr>
              <w:t xml:space="preserve">A teacher assesses the work of a candidate with whom they have a close personal </w:t>
            </w:r>
            <w:r w:rsidRPr="004205CF">
              <w:rPr>
                <w:rFonts w:eastAsia="Times New Roman" w:cstheme="minorHAnsi"/>
              </w:rPr>
              <w:t xml:space="preserve">relationship </w:t>
            </w:r>
            <w:r w:rsidRPr="004205CF">
              <w:rPr>
                <w:rFonts w:cstheme="minorHAnsi"/>
              </w:rPr>
              <w:t xml:space="preserve">e.g. members of their family (which includes </w:t>
            </w:r>
            <w:proofErr w:type="gramStart"/>
            <w:r w:rsidRPr="004205CF">
              <w:rPr>
                <w:rFonts w:cstheme="minorHAnsi"/>
              </w:rPr>
              <w:t>step-family</w:t>
            </w:r>
            <w:proofErr w:type="gramEnd"/>
            <w:r w:rsidRPr="004205CF">
              <w:rPr>
                <w:rFonts w:cstheme="minorHAnsi"/>
              </w:rPr>
              <w:t xml:space="preserve">, foster family and similar close </w:t>
            </w:r>
            <w:r w:rsidRPr="004205CF">
              <w:rPr>
                <w:rFonts w:eastAsia="Times New Roman" w:cstheme="minorHAnsi"/>
              </w:rPr>
              <w:t xml:space="preserve">relationships) or close friends and their </w:t>
            </w:r>
            <w:r w:rsidRPr="004205CF">
              <w:rPr>
                <w:rFonts w:eastAsia="Times New Roman" w:cstheme="minorHAnsi"/>
              </w:rPr>
              <w:lastRenderedPageBreak/>
              <w:t>immediate family (e.g. son/daughter)</w:t>
            </w:r>
          </w:p>
        </w:tc>
        <w:tc>
          <w:tcPr>
            <w:tcW w:w="7088" w:type="dxa"/>
            <w:tcBorders>
              <w:top w:val="single" w:sz="4" w:space="0" w:color="auto"/>
              <w:left w:val="single" w:sz="4" w:space="0" w:color="auto"/>
              <w:bottom w:val="single" w:sz="4" w:space="0" w:color="auto"/>
              <w:right w:val="single" w:sz="4" w:space="0" w:color="auto"/>
            </w:tcBorders>
          </w:tcPr>
          <w:p w14:paraId="3CA0A1C2" w14:textId="77777777" w:rsidR="00E87D0C" w:rsidRPr="004205CF" w:rsidRDefault="00E87D0C" w:rsidP="004E042B">
            <w:pPr>
              <w:rPr>
                <w:rFonts w:cstheme="minorHAnsi"/>
                <w:i/>
                <w:iCs/>
              </w:rPr>
            </w:pPr>
            <w:r w:rsidRPr="004205CF">
              <w:rPr>
                <w:rFonts w:cstheme="minorHAnsi"/>
                <w:i/>
              </w:rPr>
              <w:lastRenderedPageBreak/>
              <w:t xml:space="preserve">A possible conflict of interest is declared by informing the awarding body </w:t>
            </w:r>
            <w:r w:rsidRPr="004205CF">
              <w:rPr>
                <w:rFonts w:cstheme="minorHAnsi"/>
                <w:i/>
                <w:iCs/>
              </w:rPr>
              <w:t>before the published deadline for entries for each examination series</w:t>
            </w:r>
            <w:r w:rsidRPr="004205CF">
              <w:rPr>
                <w:rFonts w:cstheme="minorHAnsi"/>
              </w:rPr>
              <w:t xml:space="preserve"> </w:t>
            </w:r>
          </w:p>
          <w:p w14:paraId="796A62F2" w14:textId="77777777" w:rsidR="00E87D0C" w:rsidRPr="004205CF" w:rsidRDefault="00E87D0C" w:rsidP="004E042B">
            <w:pPr>
              <w:rPr>
                <w:rFonts w:cstheme="minorHAnsi"/>
                <w:i/>
              </w:rPr>
            </w:pPr>
            <w:r w:rsidRPr="004205CF">
              <w:rPr>
                <w:rFonts w:cstheme="minorHAnsi"/>
                <w:i/>
              </w:rPr>
              <w:t>Marked work of said candidate is submitted for moderation whether part of the sample requested or not</w:t>
            </w:r>
          </w:p>
        </w:tc>
      </w:tr>
      <w:tr w:rsidR="00E87D0C" w:rsidRPr="004205CF" w14:paraId="0B54D65D" w14:textId="77777777" w:rsidTr="00F97D95">
        <w:tc>
          <w:tcPr>
            <w:tcW w:w="2263" w:type="dxa"/>
            <w:tcBorders>
              <w:top w:val="single" w:sz="4" w:space="0" w:color="auto"/>
              <w:left w:val="single" w:sz="4" w:space="0" w:color="auto"/>
              <w:bottom w:val="single" w:sz="4" w:space="0" w:color="auto"/>
              <w:right w:val="single" w:sz="4" w:space="0" w:color="auto"/>
            </w:tcBorders>
          </w:tcPr>
          <w:p w14:paraId="452FE1D7" w14:textId="77777777" w:rsidR="00E87D0C" w:rsidRPr="004205CF" w:rsidRDefault="00E87D0C" w:rsidP="004E042B">
            <w:pPr>
              <w:rPr>
                <w:rFonts w:cstheme="minorHAnsi"/>
              </w:rPr>
            </w:pPr>
            <w:r w:rsidRPr="004205CF">
              <w:rPr>
                <w:rFonts w:cstheme="minorHAnsi"/>
              </w:rPr>
              <w:t>An extension to the deadline for submission of marks is required for a legitimate reason</w:t>
            </w:r>
          </w:p>
        </w:tc>
        <w:tc>
          <w:tcPr>
            <w:tcW w:w="7088" w:type="dxa"/>
            <w:tcBorders>
              <w:top w:val="single" w:sz="4" w:space="0" w:color="auto"/>
              <w:left w:val="single" w:sz="4" w:space="0" w:color="auto"/>
              <w:bottom w:val="single" w:sz="4" w:space="0" w:color="auto"/>
              <w:right w:val="single" w:sz="4" w:space="0" w:color="auto"/>
            </w:tcBorders>
          </w:tcPr>
          <w:p w14:paraId="58F7D0D1" w14:textId="77777777" w:rsidR="00E87D0C" w:rsidRPr="004205CF" w:rsidRDefault="00E87D0C" w:rsidP="004E042B">
            <w:pPr>
              <w:rPr>
                <w:rFonts w:cstheme="minorHAnsi"/>
                <w:i/>
              </w:rPr>
            </w:pPr>
            <w:r w:rsidRPr="004205CF">
              <w:rPr>
                <w:rFonts w:cstheme="minorHAnsi"/>
                <w:i/>
              </w:rPr>
              <w:t>Awarding body is contacted to determine if an extension can be granted</w:t>
            </w:r>
          </w:p>
          <w:p w14:paraId="3612D3D1" w14:textId="77777777" w:rsidR="00E87D0C" w:rsidRPr="004205CF" w:rsidRDefault="00E87D0C" w:rsidP="004E042B">
            <w:pPr>
              <w:rPr>
                <w:rFonts w:cstheme="minorHAnsi"/>
                <w:i/>
              </w:rPr>
            </w:pPr>
            <w:r w:rsidRPr="004205CF">
              <w:rPr>
                <w:rFonts w:cstheme="minorHAnsi"/>
                <w:i/>
              </w:rPr>
              <w:t>Relevant staff are signposted to the JCQ publication A guide to the special consideration process (section 5), to determine eligibility and the process to be followed for non-examination assessment extension</w:t>
            </w:r>
          </w:p>
        </w:tc>
      </w:tr>
      <w:tr w:rsidR="00E87D0C" w:rsidRPr="004205CF" w14:paraId="5A099E6D" w14:textId="77777777" w:rsidTr="00F97D95">
        <w:tc>
          <w:tcPr>
            <w:tcW w:w="2263" w:type="dxa"/>
            <w:tcBorders>
              <w:top w:val="single" w:sz="4" w:space="0" w:color="auto"/>
              <w:left w:val="single" w:sz="4" w:space="0" w:color="auto"/>
              <w:bottom w:val="single" w:sz="4" w:space="0" w:color="auto"/>
              <w:right w:val="single" w:sz="4" w:space="0" w:color="auto"/>
            </w:tcBorders>
          </w:tcPr>
          <w:p w14:paraId="50B074AB" w14:textId="77777777" w:rsidR="00E87D0C" w:rsidRPr="004205CF" w:rsidRDefault="00E87D0C" w:rsidP="004E042B">
            <w:pPr>
              <w:rPr>
                <w:rFonts w:cstheme="minorHAnsi"/>
              </w:rPr>
            </w:pPr>
            <w:r w:rsidRPr="004205CF">
              <w:rPr>
                <w:rFonts w:cstheme="minorHAnsi"/>
              </w:rPr>
              <w:t>After submission of marks, it is discovered that the wrong task was given to candidates</w:t>
            </w:r>
          </w:p>
        </w:tc>
        <w:tc>
          <w:tcPr>
            <w:tcW w:w="7088" w:type="dxa"/>
            <w:tcBorders>
              <w:top w:val="single" w:sz="4" w:space="0" w:color="auto"/>
              <w:left w:val="single" w:sz="4" w:space="0" w:color="auto"/>
              <w:bottom w:val="single" w:sz="4" w:space="0" w:color="auto"/>
              <w:right w:val="single" w:sz="4" w:space="0" w:color="auto"/>
            </w:tcBorders>
          </w:tcPr>
          <w:p w14:paraId="1C789785" w14:textId="77777777" w:rsidR="00E87D0C" w:rsidRPr="004205CF" w:rsidRDefault="00E87D0C" w:rsidP="004E042B">
            <w:pPr>
              <w:rPr>
                <w:rFonts w:cstheme="minorHAnsi"/>
                <w:i/>
              </w:rPr>
            </w:pPr>
            <w:r w:rsidRPr="004205CF">
              <w:rPr>
                <w:rFonts w:cstheme="minorHAnsi"/>
                <w:i/>
              </w:rPr>
              <w:t>Awarding body is contacted for guidance</w:t>
            </w:r>
          </w:p>
          <w:p w14:paraId="59598329" w14:textId="77777777" w:rsidR="00E87D0C" w:rsidRPr="004205CF" w:rsidRDefault="00E87D0C" w:rsidP="004E042B">
            <w:pPr>
              <w:rPr>
                <w:rFonts w:cstheme="minorHAnsi"/>
                <w:i/>
              </w:rPr>
            </w:pPr>
            <w:r w:rsidRPr="004205CF">
              <w:rPr>
                <w:rFonts w:cstheme="minorHAnsi"/>
                <w:i/>
              </w:rPr>
              <w:t>Relevant staff are signposted to the JCQ publication A guide to the special consideration process (section 2), to determine eligibility and the process to be followed to apply for special consideration for candidates</w:t>
            </w:r>
          </w:p>
        </w:tc>
      </w:tr>
      <w:tr w:rsidR="00E87D0C" w:rsidRPr="004205CF" w14:paraId="2F08D4E9" w14:textId="77777777" w:rsidTr="00F97D95">
        <w:tc>
          <w:tcPr>
            <w:tcW w:w="2263" w:type="dxa"/>
            <w:tcBorders>
              <w:top w:val="single" w:sz="4" w:space="0" w:color="auto"/>
              <w:left w:val="single" w:sz="4" w:space="0" w:color="auto"/>
              <w:bottom w:val="single" w:sz="4" w:space="0" w:color="auto"/>
              <w:right w:val="single" w:sz="4" w:space="0" w:color="auto"/>
            </w:tcBorders>
          </w:tcPr>
          <w:p w14:paraId="3E0F8FF8" w14:textId="77777777" w:rsidR="00E87D0C" w:rsidRPr="004205CF" w:rsidRDefault="00E87D0C" w:rsidP="004E042B">
            <w:pPr>
              <w:rPr>
                <w:rFonts w:cstheme="minorHAnsi"/>
              </w:rPr>
            </w:pPr>
            <w:r w:rsidRPr="004205CF">
              <w:rPr>
                <w:rFonts w:cstheme="minorHAnsi"/>
              </w:rPr>
              <w:t>A candidate wishes to appeal/request a review of the marks awarded for their work by their teacher</w:t>
            </w:r>
          </w:p>
        </w:tc>
        <w:tc>
          <w:tcPr>
            <w:tcW w:w="7088" w:type="dxa"/>
            <w:tcBorders>
              <w:top w:val="single" w:sz="4" w:space="0" w:color="auto"/>
              <w:left w:val="single" w:sz="4" w:space="0" w:color="auto"/>
              <w:bottom w:val="single" w:sz="4" w:space="0" w:color="auto"/>
              <w:right w:val="single" w:sz="4" w:space="0" w:color="auto"/>
            </w:tcBorders>
          </w:tcPr>
          <w:p w14:paraId="7612E4CC" w14:textId="77777777" w:rsidR="00E87D0C" w:rsidRPr="004205CF" w:rsidRDefault="00E87D0C" w:rsidP="004E042B">
            <w:pPr>
              <w:rPr>
                <w:rFonts w:cstheme="minorHAnsi"/>
                <w:i/>
              </w:rPr>
            </w:pPr>
            <w:r w:rsidRPr="004205CF">
              <w:rPr>
                <w:rFonts w:cstheme="minorHAnsi"/>
                <w:i/>
              </w:rPr>
              <w:t>Candidates are informed of the marks they have been awarded for their work prior to the marks being submitted to the awarding body</w:t>
            </w:r>
          </w:p>
          <w:p w14:paraId="4DE05FCB" w14:textId="77777777" w:rsidR="00E87D0C" w:rsidRPr="004205CF" w:rsidRDefault="00E87D0C" w:rsidP="004E042B">
            <w:pPr>
              <w:rPr>
                <w:rFonts w:cstheme="minorHAnsi"/>
                <w:i/>
              </w:rPr>
            </w:pPr>
            <w:r w:rsidRPr="004205CF">
              <w:rPr>
                <w:rFonts w:cstheme="minorHAnsi"/>
                <w:i/>
              </w:rPr>
              <w:t>Records confirm candidates have been informed of their marks</w:t>
            </w:r>
          </w:p>
          <w:p w14:paraId="33C7C7FD" w14:textId="77777777" w:rsidR="00E87D0C" w:rsidRPr="004205CF" w:rsidRDefault="00E87D0C" w:rsidP="004E042B">
            <w:pPr>
              <w:rPr>
                <w:rFonts w:cstheme="minorHAnsi"/>
                <w:i/>
              </w:rPr>
            </w:pPr>
            <w:r w:rsidRPr="004205CF">
              <w:rPr>
                <w:rFonts w:cstheme="minorHAnsi"/>
                <w:i/>
              </w:rPr>
              <w:t>Candidates are informed that these marks are subject to change through the awarding body’s moderation process</w:t>
            </w:r>
          </w:p>
          <w:p w14:paraId="124FF534" w14:textId="77777777" w:rsidR="00E87D0C" w:rsidRPr="004205CF" w:rsidRDefault="00E87D0C" w:rsidP="004E042B">
            <w:pPr>
              <w:rPr>
                <w:rFonts w:cstheme="minorHAnsi"/>
                <w:i/>
              </w:rPr>
            </w:pPr>
            <w:r w:rsidRPr="004205CF">
              <w:rPr>
                <w:rFonts w:cstheme="minorHAnsi"/>
                <w:i/>
              </w:rPr>
              <w:t>Candidates are informed of their marks to the timescale identified in the centre’s internal appeals procedure and prior to the internal deadline set by the exams officer for the submission of marks</w:t>
            </w:r>
          </w:p>
          <w:p w14:paraId="207E7986" w14:textId="77777777" w:rsidR="00E87D0C" w:rsidRPr="004205CF" w:rsidRDefault="00E87D0C" w:rsidP="004E042B">
            <w:pPr>
              <w:rPr>
                <w:rFonts w:cstheme="minorHAnsi"/>
                <w:i/>
              </w:rPr>
            </w:pPr>
            <w:r w:rsidRPr="004205CF">
              <w:rPr>
                <w:rFonts w:cstheme="minorHAnsi"/>
                <w:i/>
              </w:rPr>
              <w:t xml:space="preserve">Through the candidate exam handbook, candidates are made aware of the centre’s internal appeals procedures and timescale for submitting an appeal/request for a review of the centre’s marking prior to the submission of marks to the awarding body  </w:t>
            </w:r>
          </w:p>
        </w:tc>
      </w:tr>
      <w:tr w:rsidR="00E87D0C" w:rsidRPr="004205CF" w14:paraId="0B11E045" w14:textId="77777777" w:rsidTr="00F97D95">
        <w:tc>
          <w:tcPr>
            <w:tcW w:w="2263" w:type="dxa"/>
            <w:tcBorders>
              <w:top w:val="single" w:sz="4" w:space="0" w:color="auto"/>
              <w:left w:val="single" w:sz="4" w:space="0" w:color="auto"/>
              <w:bottom w:val="single" w:sz="4" w:space="0" w:color="auto"/>
              <w:right w:val="single" w:sz="4" w:space="0" w:color="auto"/>
            </w:tcBorders>
          </w:tcPr>
          <w:p w14:paraId="00DCB036" w14:textId="77777777" w:rsidR="00E87D0C" w:rsidRPr="004205CF" w:rsidRDefault="00E87D0C" w:rsidP="004E042B">
            <w:pPr>
              <w:rPr>
                <w:rFonts w:cstheme="minorHAnsi"/>
              </w:rPr>
            </w:pPr>
            <w:r w:rsidRPr="004205CF">
              <w:rPr>
                <w:rFonts w:cstheme="minorHAnsi"/>
              </w:rPr>
              <w:t>Deadline for submitting work for formal assessment not met by candidate</w:t>
            </w:r>
          </w:p>
        </w:tc>
        <w:tc>
          <w:tcPr>
            <w:tcW w:w="7088" w:type="dxa"/>
            <w:tcBorders>
              <w:top w:val="single" w:sz="4" w:space="0" w:color="auto"/>
              <w:left w:val="single" w:sz="4" w:space="0" w:color="auto"/>
              <w:bottom w:val="single" w:sz="4" w:space="0" w:color="auto"/>
              <w:right w:val="single" w:sz="4" w:space="0" w:color="auto"/>
            </w:tcBorders>
          </w:tcPr>
          <w:p w14:paraId="2D60B89F" w14:textId="77777777" w:rsidR="00E87D0C" w:rsidRPr="004205CF" w:rsidRDefault="00E87D0C" w:rsidP="004E042B">
            <w:pPr>
              <w:rPr>
                <w:rFonts w:cstheme="minorHAnsi"/>
                <w:i/>
              </w:rPr>
            </w:pPr>
            <w:r w:rsidRPr="004205CF">
              <w:rPr>
                <w:rFonts w:cstheme="minorHAnsi"/>
                <w:i/>
              </w:rPr>
              <w:t>Records confirm deadlines given and understood by candidates at the start of the course</w:t>
            </w:r>
          </w:p>
          <w:p w14:paraId="72977DA8" w14:textId="77777777" w:rsidR="00E87D0C" w:rsidRPr="004205CF" w:rsidRDefault="00E87D0C" w:rsidP="004E042B">
            <w:pPr>
              <w:rPr>
                <w:rFonts w:cstheme="minorHAnsi"/>
                <w:i/>
              </w:rPr>
            </w:pPr>
            <w:r w:rsidRPr="004205CF">
              <w:rPr>
                <w:rFonts w:cstheme="minorHAnsi"/>
                <w:i/>
              </w:rPr>
              <w:t>Candidates confirm/record deadlines known and understood</w:t>
            </w:r>
          </w:p>
          <w:p w14:paraId="38BC8FD4" w14:textId="77777777" w:rsidR="00E87D0C" w:rsidRPr="004205CF" w:rsidRDefault="00E87D0C" w:rsidP="004E042B">
            <w:pPr>
              <w:rPr>
                <w:rFonts w:cstheme="minorHAnsi"/>
                <w:i/>
              </w:rPr>
            </w:pPr>
            <w:r w:rsidRPr="004205CF">
              <w:rPr>
                <w:rFonts w:cstheme="minorHAnsi"/>
                <w:i/>
              </w:rPr>
              <w:t>Depending on the circumstances, awarding body guidance sought to determine if the work can be accepted late for marking providing the awarding body’s deadline for submitting marks can be met</w:t>
            </w:r>
          </w:p>
          <w:p w14:paraId="34E68891" w14:textId="77777777" w:rsidR="00E87D0C" w:rsidRPr="004205CF" w:rsidRDefault="00E87D0C" w:rsidP="004E042B">
            <w:pPr>
              <w:rPr>
                <w:rFonts w:cstheme="minorHAnsi"/>
                <w:i/>
              </w:rPr>
            </w:pPr>
            <w:r w:rsidRPr="004205CF">
              <w:rPr>
                <w:rFonts w:cstheme="minorHAnsi"/>
                <w:i/>
              </w:rPr>
              <w:t>Decision made (depending on the circumstances) if the work will be accepted late for marking or a mark of zero submitted to the awarding body for the candidate</w:t>
            </w:r>
          </w:p>
        </w:tc>
      </w:tr>
      <w:tr w:rsidR="00E87D0C" w:rsidRPr="004205CF" w14:paraId="7CC4F6E7" w14:textId="77777777" w:rsidTr="00F97D95">
        <w:tc>
          <w:tcPr>
            <w:tcW w:w="2263" w:type="dxa"/>
            <w:tcBorders>
              <w:top w:val="single" w:sz="4" w:space="0" w:color="auto"/>
              <w:left w:val="single" w:sz="4" w:space="0" w:color="auto"/>
              <w:bottom w:val="single" w:sz="4" w:space="0" w:color="auto"/>
              <w:right w:val="single" w:sz="4" w:space="0" w:color="auto"/>
            </w:tcBorders>
          </w:tcPr>
          <w:p w14:paraId="47D57661" w14:textId="77777777" w:rsidR="00E87D0C" w:rsidRPr="004205CF" w:rsidRDefault="00E87D0C" w:rsidP="004E042B">
            <w:pPr>
              <w:rPr>
                <w:rFonts w:cstheme="minorHAnsi"/>
              </w:rPr>
            </w:pPr>
            <w:r w:rsidRPr="004205CF">
              <w:rPr>
                <w:rFonts w:cstheme="minorHAnsi"/>
              </w:rPr>
              <w:t>Deadline for submitting marks and samples of candidates work ignored by subject teacher</w:t>
            </w:r>
          </w:p>
        </w:tc>
        <w:tc>
          <w:tcPr>
            <w:tcW w:w="7088" w:type="dxa"/>
            <w:tcBorders>
              <w:top w:val="single" w:sz="4" w:space="0" w:color="auto"/>
              <w:left w:val="single" w:sz="4" w:space="0" w:color="auto"/>
              <w:bottom w:val="single" w:sz="4" w:space="0" w:color="auto"/>
              <w:right w:val="single" w:sz="4" w:space="0" w:color="auto"/>
            </w:tcBorders>
          </w:tcPr>
          <w:p w14:paraId="632B53BC" w14:textId="77777777" w:rsidR="00E87D0C" w:rsidRPr="004205CF" w:rsidRDefault="00E87D0C" w:rsidP="004E042B">
            <w:pPr>
              <w:rPr>
                <w:rFonts w:cstheme="minorHAnsi"/>
                <w:i/>
              </w:rPr>
            </w:pPr>
            <w:r w:rsidRPr="004205CF">
              <w:rPr>
                <w:rFonts w:cstheme="minorHAnsi"/>
                <w:i/>
              </w:rPr>
              <w:t>Internal/external deadlines are published at the start of each academic year</w:t>
            </w:r>
          </w:p>
          <w:p w14:paraId="10382DBD" w14:textId="77777777" w:rsidR="00E87D0C" w:rsidRPr="004205CF" w:rsidRDefault="00E87D0C" w:rsidP="004E042B">
            <w:pPr>
              <w:rPr>
                <w:rFonts w:cstheme="minorHAnsi"/>
                <w:i/>
              </w:rPr>
            </w:pPr>
            <w:r w:rsidRPr="004205CF">
              <w:rPr>
                <w:rFonts w:cstheme="minorHAnsi"/>
                <w:i/>
              </w:rPr>
              <w:t>Reminders are issued through senior leaders/subject heads as deadlines approach</w:t>
            </w:r>
          </w:p>
          <w:p w14:paraId="563F685A" w14:textId="77777777" w:rsidR="00E87D0C" w:rsidRPr="004205CF" w:rsidRDefault="00E87D0C" w:rsidP="004E042B">
            <w:pPr>
              <w:rPr>
                <w:rFonts w:cstheme="minorHAnsi"/>
                <w:i/>
              </w:rPr>
            </w:pPr>
            <w:r w:rsidRPr="004205CF">
              <w:rPr>
                <w:rFonts w:cstheme="minorHAnsi"/>
                <w:i/>
              </w:rPr>
              <w:t>Records confirm deadlines known and understood by subject teachers</w:t>
            </w:r>
          </w:p>
          <w:p w14:paraId="5993237A" w14:textId="77777777" w:rsidR="00E87D0C" w:rsidRPr="004205CF" w:rsidRDefault="00E87D0C" w:rsidP="004E042B">
            <w:pPr>
              <w:rPr>
                <w:rFonts w:cstheme="minorHAnsi"/>
                <w:i/>
              </w:rPr>
            </w:pPr>
            <w:r w:rsidRPr="004205CF">
              <w:rPr>
                <w:rFonts w:cstheme="minorHAnsi"/>
                <w:i/>
              </w:rPr>
              <w:t>Where appropriate, internal disciplinary procedures are followed</w:t>
            </w:r>
          </w:p>
        </w:tc>
      </w:tr>
      <w:tr w:rsidR="00E87D0C" w:rsidRPr="008A383B" w14:paraId="15D3C1C6" w14:textId="77777777" w:rsidTr="00F97D95">
        <w:tc>
          <w:tcPr>
            <w:tcW w:w="2263" w:type="dxa"/>
            <w:tcBorders>
              <w:top w:val="single" w:sz="4" w:space="0" w:color="auto"/>
              <w:left w:val="single" w:sz="4" w:space="0" w:color="auto"/>
              <w:bottom w:val="single" w:sz="4" w:space="0" w:color="auto"/>
              <w:right w:val="single" w:sz="4" w:space="0" w:color="auto"/>
            </w:tcBorders>
          </w:tcPr>
          <w:p w14:paraId="2B40F83A" w14:textId="77777777" w:rsidR="00E87D0C" w:rsidRPr="004205CF" w:rsidRDefault="00E87D0C" w:rsidP="004E042B">
            <w:pPr>
              <w:rPr>
                <w:rFonts w:cstheme="minorHAnsi"/>
              </w:rPr>
            </w:pPr>
            <w:r w:rsidRPr="004205CF">
              <w:rPr>
                <w:rFonts w:cstheme="minorHAnsi"/>
              </w:rPr>
              <w:t>Subject teacher long term absence during the marking period</w:t>
            </w:r>
          </w:p>
        </w:tc>
        <w:tc>
          <w:tcPr>
            <w:tcW w:w="7088" w:type="dxa"/>
            <w:tcBorders>
              <w:top w:val="single" w:sz="4" w:space="0" w:color="auto"/>
              <w:left w:val="single" w:sz="4" w:space="0" w:color="auto"/>
              <w:bottom w:val="single" w:sz="4" w:space="0" w:color="auto"/>
              <w:right w:val="single" w:sz="4" w:space="0" w:color="auto"/>
            </w:tcBorders>
          </w:tcPr>
          <w:p w14:paraId="767F89BB" w14:textId="6A8DEADD" w:rsidR="00E87D0C" w:rsidRPr="008A383B" w:rsidRDefault="00E87D0C" w:rsidP="004E042B">
            <w:pPr>
              <w:rPr>
                <w:rFonts w:cstheme="minorHAnsi"/>
                <w:i/>
              </w:rPr>
            </w:pPr>
            <w:r w:rsidRPr="004205CF">
              <w:rPr>
                <w:rFonts w:cstheme="minorHAnsi"/>
                <w:i/>
              </w:rPr>
              <w:t xml:space="preserve">See </w:t>
            </w:r>
            <w:r w:rsidR="00EC5AE4" w:rsidRPr="004205CF">
              <w:rPr>
                <w:rFonts w:cstheme="minorHAnsi"/>
                <w:i/>
              </w:rPr>
              <w:t>the school’s Exams Contingency Plan for arrangements relating to staff absence, emergency cover and continuity of assessment.</w:t>
            </w:r>
            <w:r w:rsidR="00EC5AE4">
              <w:rPr>
                <w:rFonts w:cstheme="minorHAnsi"/>
                <w:i/>
              </w:rPr>
              <w:t xml:space="preserve"> </w:t>
            </w:r>
            <w:r w:rsidRPr="008A383B">
              <w:rPr>
                <w:rFonts w:cstheme="minorHAnsi"/>
                <w:i/>
              </w:rPr>
              <w:t xml:space="preserve"> </w:t>
            </w:r>
          </w:p>
        </w:tc>
      </w:tr>
    </w:tbl>
    <w:p w14:paraId="77BD7FB3" w14:textId="77777777" w:rsidR="00E87D0C" w:rsidRPr="008A383B" w:rsidRDefault="00E87D0C" w:rsidP="004E042B">
      <w:pPr>
        <w:rPr>
          <w:rFonts w:cstheme="minorHAnsi"/>
          <w:szCs w:val="20"/>
        </w:rPr>
      </w:pPr>
    </w:p>
    <w:p w14:paraId="48C2AA59" w14:textId="77777777" w:rsidR="00F5570F" w:rsidRPr="008A383B" w:rsidRDefault="00F5570F" w:rsidP="004E042B">
      <w:pPr>
        <w:rPr>
          <w:rFonts w:cstheme="minorHAnsi"/>
        </w:rPr>
      </w:pPr>
    </w:p>
    <w:p w14:paraId="44E61573" w14:textId="77777777" w:rsidR="00F5570F" w:rsidRPr="008A383B" w:rsidRDefault="00F5570F" w:rsidP="004E042B">
      <w:pPr>
        <w:rPr>
          <w:rFonts w:eastAsia="Times New Roman" w:cstheme="minorHAnsi"/>
          <w:color w:val="0070C0"/>
          <w:szCs w:val="20"/>
          <w:u w:val="single"/>
        </w:rPr>
      </w:pPr>
    </w:p>
    <w:p w14:paraId="18D03C5C" w14:textId="77777777" w:rsidR="00D56909" w:rsidRPr="008A383B" w:rsidRDefault="00D56909" w:rsidP="004E042B">
      <w:pPr>
        <w:rPr>
          <w:rFonts w:cstheme="minorHAnsi"/>
        </w:rPr>
      </w:pPr>
    </w:p>
    <w:sectPr w:rsidR="00D56909" w:rsidRPr="008A383B" w:rsidSect="002220A9">
      <w:headerReference w:type="default" r:id="rId42"/>
      <w:footerReference w:type="default" r:id="rId43"/>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8CE5" w14:textId="77777777" w:rsidR="00D85456" w:rsidRDefault="00D85456" w:rsidP="00931BA5">
      <w:pPr>
        <w:spacing w:after="0" w:line="240" w:lineRule="auto"/>
      </w:pPr>
      <w:r>
        <w:separator/>
      </w:r>
    </w:p>
  </w:endnote>
  <w:endnote w:type="continuationSeparator" w:id="0">
    <w:p w14:paraId="67B0F955" w14:textId="77777777" w:rsidR="00D85456" w:rsidRDefault="00D85456"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689AF" w14:textId="77777777" w:rsidR="00D85456" w:rsidRDefault="00D85456" w:rsidP="00931BA5">
      <w:pPr>
        <w:spacing w:after="0" w:line="240" w:lineRule="auto"/>
      </w:pPr>
      <w:r>
        <w:separator/>
      </w:r>
    </w:p>
  </w:footnote>
  <w:footnote w:type="continuationSeparator" w:id="0">
    <w:p w14:paraId="11025065" w14:textId="77777777" w:rsidR="00D85456" w:rsidRDefault="00D85456"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A4AF8"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FEF"/>
    <w:multiLevelType w:val="hybridMultilevel"/>
    <w:tmpl w:val="7F382E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C1517"/>
    <w:multiLevelType w:val="hybridMultilevel"/>
    <w:tmpl w:val="75D036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A3C6A"/>
    <w:multiLevelType w:val="multilevel"/>
    <w:tmpl w:val="3F1A4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41373"/>
    <w:multiLevelType w:val="hybridMultilevel"/>
    <w:tmpl w:val="758845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80C63"/>
    <w:multiLevelType w:val="hybridMultilevel"/>
    <w:tmpl w:val="C480FB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6" w15:restartNumberingAfterBreak="0">
    <w:nsid w:val="127378DD"/>
    <w:multiLevelType w:val="hybridMultilevel"/>
    <w:tmpl w:val="338849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76ABB"/>
    <w:multiLevelType w:val="hybridMultilevel"/>
    <w:tmpl w:val="73D423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BD5C49"/>
    <w:multiLevelType w:val="hybridMultilevel"/>
    <w:tmpl w:val="8910C9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A5168B"/>
    <w:multiLevelType w:val="hybridMultilevel"/>
    <w:tmpl w:val="1F5080B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8A020A"/>
    <w:multiLevelType w:val="hybridMultilevel"/>
    <w:tmpl w:val="D6062F4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4F52E3"/>
    <w:multiLevelType w:val="hybridMultilevel"/>
    <w:tmpl w:val="2A3A57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D0E45"/>
    <w:multiLevelType w:val="hybridMultilevel"/>
    <w:tmpl w:val="9CE0B6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3C49D4"/>
    <w:multiLevelType w:val="hybridMultilevel"/>
    <w:tmpl w:val="2BF270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A61399"/>
    <w:multiLevelType w:val="hybridMultilevel"/>
    <w:tmpl w:val="F3E402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D927FB"/>
    <w:multiLevelType w:val="hybridMultilevel"/>
    <w:tmpl w:val="D7567A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513982"/>
    <w:multiLevelType w:val="hybridMultilevel"/>
    <w:tmpl w:val="CC9E6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1E3A08"/>
    <w:multiLevelType w:val="hybridMultilevel"/>
    <w:tmpl w:val="F76212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313C6B"/>
    <w:multiLevelType w:val="hybridMultilevel"/>
    <w:tmpl w:val="2AE862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2F3E28"/>
    <w:multiLevelType w:val="hybridMultilevel"/>
    <w:tmpl w:val="AD96FD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165DD4"/>
    <w:multiLevelType w:val="hybridMultilevel"/>
    <w:tmpl w:val="6E50940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442358"/>
    <w:multiLevelType w:val="hybridMultilevel"/>
    <w:tmpl w:val="5008CB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F935DA"/>
    <w:multiLevelType w:val="hybridMultilevel"/>
    <w:tmpl w:val="4490C4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AE5C9B"/>
    <w:multiLevelType w:val="hybridMultilevel"/>
    <w:tmpl w:val="FEB88A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5F56A8"/>
    <w:multiLevelType w:val="hybridMultilevel"/>
    <w:tmpl w:val="4560F3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FF510B"/>
    <w:multiLevelType w:val="hybridMultilevel"/>
    <w:tmpl w:val="C9707E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39645D2"/>
    <w:multiLevelType w:val="hybridMultilevel"/>
    <w:tmpl w:val="951606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41B38D6"/>
    <w:multiLevelType w:val="hybridMultilevel"/>
    <w:tmpl w:val="47D898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46F39F5"/>
    <w:multiLevelType w:val="hybridMultilevel"/>
    <w:tmpl w:val="A65827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437773"/>
    <w:multiLevelType w:val="hybridMultilevel"/>
    <w:tmpl w:val="FC3069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6150AB2"/>
    <w:multiLevelType w:val="hybridMultilevel"/>
    <w:tmpl w:val="0E66A9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8120EF"/>
    <w:multiLevelType w:val="hybridMultilevel"/>
    <w:tmpl w:val="38741D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A981B6C"/>
    <w:multiLevelType w:val="hybridMultilevel"/>
    <w:tmpl w:val="4F4C78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B8C2064"/>
    <w:multiLevelType w:val="hybridMultilevel"/>
    <w:tmpl w:val="841CBC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C792138"/>
    <w:multiLevelType w:val="hybridMultilevel"/>
    <w:tmpl w:val="3B907D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10364C"/>
    <w:multiLevelType w:val="hybridMultilevel"/>
    <w:tmpl w:val="A46C5E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2D4934"/>
    <w:multiLevelType w:val="hybridMultilevel"/>
    <w:tmpl w:val="25D025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0B815EC"/>
    <w:multiLevelType w:val="hybridMultilevel"/>
    <w:tmpl w:val="82462C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0C16A89"/>
    <w:multiLevelType w:val="hybridMultilevel"/>
    <w:tmpl w:val="5E4CEE0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69621D0"/>
    <w:multiLevelType w:val="hybridMultilevel"/>
    <w:tmpl w:val="D598B8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7222346"/>
    <w:multiLevelType w:val="hybridMultilevel"/>
    <w:tmpl w:val="C0CCC6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77C35D9"/>
    <w:multiLevelType w:val="hybridMultilevel"/>
    <w:tmpl w:val="EFA42B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A9873F7"/>
    <w:multiLevelType w:val="hybridMultilevel"/>
    <w:tmpl w:val="32A44B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AD92FFC"/>
    <w:multiLevelType w:val="hybridMultilevel"/>
    <w:tmpl w:val="2F0EB5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144967"/>
    <w:multiLevelType w:val="hybridMultilevel"/>
    <w:tmpl w:val="788C0B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DEA3229"/>
    <w:multiLevelType w:val="hybridMultilevel"/>
    <w:tmpl w:val="F940A2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762D17"/>
    <w:multiLevelType w:val="hybridMultilevel"/>
    <w:tmpl w:val="FEAE21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3F03A0D"/>
    <w:multiLevelType w:val="hybridMultilevel"/>
    <w:tmpl w:val="8B08481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442315"/>
    <w:multiLevelType w:val="hybridMultilevel"/>
    <w:tmpl w:val="1A7EDD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CF001C"/>
    <w:multiLevelType w:val="hybridMultilevel"/>
    <w:tmpl w:val="CB3427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A981091"/>
    <w:multiLevelType w:val="hybridMultilevel"/>
    <w:tmpl w:val="9420056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DEF358B"/>
    <w:multiLevelType w:val="hybridMultilevel"/>
    <w:tmpl w:val="B266915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EE64D34"/>
    <w:multiLevelType w:val="hybridMultilevel"/>
    <w:tmpl w:val="FB4AFA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29469DF"/>
    <w:multiLevelType w:val="hybridMultilevel"/>
    <w:tmpl w:val="9C6A22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FF7C7E"/>
    <w:multiLevelType w:val="hybridMultilevel"/>
    <w:tmpl w:val="9850BD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3635AE8"/>
    <w:multiLevelType w:val="hybridMultilevel"/>
    <w:tmpl w:val="73F033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4583490"/>
    <w:multiLevelType w:val="hybridMultilevel"/>
    <w:tmpl w:val="76F4D7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2E787D"/>
    <w:multiLevelType w:val="hybridMultilevel"/>
    <w:tmpl w:val="CFD6F87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79367D"/>
    <w:multiLevelType w:val="hybridMultilevel"/>
    <w:tmpl w:val="466E56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D84556"/>
    <w:multiLevelType w:val="hybridMultilevel"/>
    <w:tmpl w:val="C5E0C5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DF167E6"/>
    <w:multiLevelType w:val="hybridMultilevel"/>
    <w:tmpl w:val="36305CE4"/>
    <w:lvl w:ilvl="0" w:tplc="A330F1F6">
      <w:start w:val="1"/>
      <w:numFmt w:val="bullet"/>
      <w:lvlText w:val=""/>
      <w:lvlJc w:val="left"/>
      <w:pPr>
        <w:ind w:left="720" w:hanging="360"/>
      </w:pPr>
      <w:rPr>
        <w:rFonts w:ascii="Symbol" w:hAnsi="Symbol" w:hint="default"/>
        <w:color w:val="000099"/>
        <w:sz w:val="22"/>
        <w:szCs w:val="28"/>
      </w:rPr>
    </w:lvl>
    <w:lvl w:ilvl="1" w:tplc="09125FD0">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7090638">
    <w:abstractNumId w:val="5"/>
  </w:num>
  <w:num w:numId="2" w16cid:durableId="1778670717">
    <w:abstractNumId w:val="60"/>
  </w:num>
  <w:num w:numId="3" w16cid:durableId="1393385068">
    <w:abstractNumId w:val="19"/>
  </w:num>
  <w:num w:numId="4" w16cid:durableId="1933468220">
    <w:abstractNumId w:val="52"/>
  </w:num>
  <w:num w:numId="5" w16cid:durableId="947079396">
    <w:abstractNumId w:val="6"/>
  </w:num>
  <w:num w:numId="6" w16cid:durableId="1437022651">
    <w:abstractNumId w:val="58"/>
  </w:num>
  <w:num w:numId="7" w16cid:durableId="106701878">
    <w:abstractNumId w:val="56"/>
  </w:num>
  <w:num w:numId="8" w16cid:durableId="1318459898">
    <w:abstractNumId w:val="37"/>
  </w:num>
  <w:num w:numId="9" w16cid:durableId="1985114264">
    <w:abstractNumId w:val="34"/>
  </w:num>
  <w:num w:numId="10" w16cid:durableId="1964457436">
    <w:abstractNumId w:val="49"/>
  </w:num>
  <w:num w:numId="11" w16cid:durableId="309987043">
    <w:abstractNumId w:val="44"/>
  </w:num>
  <w:num w:numId="12" w16cid:durableId="69236581">
    <w:abstractNumId w:val="22"/>
  </w:num>
  <w:num w:numId="13" w16cid:durableId="1482305429">
    <w:abstractNumId w:val="14"/>
  </w:num>
  <w:num w:numId="14" w16cid:durableId="1044721583">
    <w:abstractNumId w:val="9"/>
  </w:num>
  <w:num w:numId="15" w16cid:durableId="729689319">
    <w:abstractNumId w:val="43"/>
  </w:num>
  <w:num w:numId="16" w16cid:durableId="2001955633">
    <w:abstractNumId w:val="57"/>
  </w:num>
  <w:num w:numId="17" w16cid:durableId="533621934">
    <w:abstractNumId w:val="15"/>
  </w:num>
  <w:num w:numId="18" w16cid:durableId="1823496974">
    <w:abstractNumId w:val="47"/>
  </w:num>
  <w:num w:numId="19" w16cid:durableId="10958089">
    <w:abstractNumId w:val="39"/>
  </w:num>
  <w:num w:numId="20" w16cid:durableId="1301419019">
    <w:abstractNumId w:val="18"/>
  </w:num>
  <w:num w:numId="21" w16cid:durableId="1221557621">
    <w:abstractNumId w:val="33"/>
  </w:num>
  <w:num w:numId="22" w16cid:durableId="848830575">
    <w:abstractNumId w:val="55"/>
  </w:num>
  <w:num w:numId="23" w16cid:durableId="1034647734">
    <w:abstractNumId w:val="26"/>
  </w:num>
  <w:num w:numId="24" w16cid:durableId="1882787541">
    <w:abstractNumId w:val="28"/>
  </w:num>
  <w:num w:numId="25" w16cid:durableId="455951976">
    <w:abstractNumId w:val="35"/>
  </w:num>
  <w:num w:numId="26" w16cid:durableId="1825311911">
    <w:abstractNumId w:val="12"/>
  </w:num>
  <w:num w:numId="27" w16cid:durableId="681470607">
    <w:abstractNumId w:val="20"/>
  </w:num>
  <w:num w:numId="28" w16cid:durableId="719400726">
    <w:abstractNumId w:val="11"/>
  </w:num>
  <w:num w:numId="29" w16cid:durableId="1594584766">
    <w:abstractNumId w:val="25"/>
  </w:num>
  <w:num w:numId="30" w16cid:durableId="1579091575">
    <w:abstractNumId w:val="17"/>
  </w:num>
  <w:num w:numId="31" w16cid:durableId="1454013600">
    <w:abstractNumId w:val="50"/>
  </w:num>
  <w:num w:numId="32" w16cid:durableId="1996713633">
    <w:abstractNumId w:val="51"/>
  </w:num>
  <w:num w:numId="33" w16cid:durableId="384456473">
    <w:abstractNumId w:val="16"/>
  </w:num>
  <w:num w:numId="34" w16cid:durableId="1830289547">
    <w:abstractNumId w:val="3"/>
  </w:num>
  <w:num w:numId="35" w16cid:durableId="323776930">
    <w:abstractNumId w:val="27"/>
  </w:num>
  <w:num w:numId="36" w16cid:durableId="1257902675">
    <w:abstractNumId w:val="21"/>
  </w:num>
  <w:num w:numId="37" w16cid:durableId="1199390437">
    <w:abstractNumId w:val="10"/>
  </w:num>
  <w:num w:numId="38" w16cid:durableId="575091809">
    <w:abstractNumId w:val="24"/>
  </w:num>
  <w:num w:numId="39" w16cid:durableId="627200141">
    <w:abstractNumId w:val="1"/>
  </w:num>
  <w:num w:numId="40" w16cid:durableId="472136809">
    <w:abstractNumId w:val="41"/>
  </w:num>
  <w:num w:numId="41" w16cid:durableId="973408427">
    <w:abstractNumId w:val="40"/>
  </w:num>
  <w:num w:numId="42" w16cid:durableId="1998875694">
    <w:abstractNumId w:val="45"/>
  </w:num>
  <w:num w:numId="43" w16cid:durableId="1356997104">
    <w:abstractNumId w:val="23"/>
  </w:num>
  <w:num w:numId="44" w16cid:durableId="956907678">
    <w:abstractNumId w:val="32"/>
  </w:num>
  <w:num w:numId="45" w16cid:durableId="1503816932">
    <w:abstractNumId w:val="29"/>
  </w:num>
  <w:num w:numId="46" w16cid:durableId="344401276">
    <w:abstractNumId w:val="42"/>
  </w:num>
  <w:num w:numId="47" w16cid:durableId="1338656975">
    <w:abstractNumId w:val="54"/>
  </w:num>
  <w:num w:numId="48" w16cid:durableId="1112045982">
    <w:abstractNumId w:val="48"/>
  </w:num>
  <w:num w:numId="49" w16cid:durableId="1791703451">
    <w:abstractNumId w:val="13"/>
  </w:num>
  <w:num w:numId="50" w16cid:durableId="32003799">
    <w:abstractNumId w:val="31"/>
  </w:num>
  <w:num w:numId="51" w16cid:durableId="685642853">
    <w:abstractNumId w:val="7"/>
  </w:num>
  <w:num w:numId="52" w16cid:durableId="479426829">
    <w:abstractNumId w:val="36"/>
  </w:num>
  <w:num w:numId="53" w16cid:durableId="419108270">
    <w:abstractNumId w:val="59"/>
  </w:num>
  <w:num w:numId="54" w16cid:durableId="1218322016">
    <w:abstractNumId w:val="0"/>
  </w:num>
  <w:num w:numId="55" w16cid:durableId="1187863612">
    <w:abstractNumId w:val="38"/>
  </w:num>
  <w:num w:numId="56" w16cid:durableId="761025907">
    <w:abstractNumId w:val="53"/>
  </w:num>
  <w:num w:numId="57" w16cid:durableId="1169250930">
    <w:abstractNumId w:val="8"/>
  </w:num>
  <w:num w:numId="58" w16cid:durableId="288055327">
    <w:abstractNumId w:val="46"/>
  </w:num>
  <w:num w:numId="59" w16cid:durableId="1627815195">
    <w:abstractNumId w:val="30"/>
  </w:num>
  <w:num w:numId="60" w16cid:durableId="1640189283">
    <w:abstractNumId w:val="4"/>
  </w:num>
  <w:num w:numId="61" w16cid:durableId="1877544350">
    <w:abstractNumId w:val="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ADE"/>
    <w:rsid w:val="0001664A"/>
    <w:rsid w:val="00027351"/>
    <w:rsid w:val="00051A87"/>
    <w:rsid w:val="000537F0"/>
    <w:rsid w:val="00055F07"/>
    <w:rsid w:val="000C34BA"/>
    <w:rsid w:val="000D254C"/>
    <w:rsid w:val="000D7B8A"/>
    <w:rsid w:val="000E68A6"/>
    <w:rsid w:val="000F4F66"/>
    <w:rsid w:val="000F7557"/>
    <w:rsid w:val="001132BA"/>
    <w:rsid w:val="00141F9E"/>
    <w:rsid w:val="00161B99"/>
    <w:rsid w:val="0017304F"/>
    <w:rsid w:val="001805EB"/>
    <w:rsid w:val="00183656"/>
    <w:rsid w:val="001863FB"/>
    <w:rsid w:val="00186AC5"/>
    <w:rsid w:val="00186CE5"/>
    <w:rsid w:val="001B1C9D"/>
    <w:rsid w:val="001C667F"/>
    <w:rsid w:val="002120E0"/>
    <w:rsid w:val="0022013E"/>
    <w:rsid w:val="002220A9"/>
    <w:rsid w:val="00222CF2"/>
    <w:rsid w:val="00240BB9"/>
    <w:rsid w:val="0024633E"/>
    <w:rsid w:val="0027453F"/>
    <w:rsid w:val="00275BE4"/>
    <w:rsid w:val="00287D1B"/>
    <w:rsid w:val="002900FF"/>
    <w:rsid w:val="00290971"/>
    <w:rsid w:val="002A2162"/>
    <w:rsid w:val="002A5016"/>
    <w:rsid w:val="002C6084"/>
    <w:rsid w:val="002E04C1"/>
    <w:rsid w:val="002E1864"/>
    <w:rsid w:val="002F2726"/>
    <w:rsid w:val="002F4132"/>
    <w:rsid w:val="00303169"/>
    <w:rsid w:val="003234D6"/>
    <w:rsid w:val="00324248"/>
    <w:rsid w:val="00365567"/>
    <w:rsid w:val="003A7EA6"/>
    <w:rsid w:val="003F33B9"/>
    <w:rsid w:val="003F735B"/>
    <w:rsid w:val="004205CF"/>
    <w:rsid w:val="004421D3"/>
    <w:rsid w:val="00453A9F"/>
    <w:rsid w:val="00455A8E"/>
    <w:rsid w:val="00457E57"/>
    <w:rsid w:val="00465C72"/>
    <w:rsid w:val="004B096A"/>
    <w:rsid w:val="004E042B"/>
    <w:rsid w:val="004E4FDE"/>
    <w:rsid w:val="004E51C9"/>
    <w:rsid w:val="004F032B"/>
    <w:rsid w:val="004F4014"/>
    <w:rsid w:val="0050520C"/>
    <w:rsid w:val="0052132B"/>
    <w:rsid w:val="00521F21"/>
    <w:rsid w:val="00576DED"/>
    <w:rsid w:val="005909E3"/>
    <w:rsid w:val="005A06BA"/>
    <w:rsid w:val="005B6FFF"/>
    <w:rsid w:val="005D51F8"/>
    <w:rsid w:val="005E4E8C"/>
    <w:rsid w:val="006034B9"/>
    <w:rsid w:val="006225F6"/>
    <w:rsid w:val="00650E0E"/>
    <w:rsid w:val="00651A4D"/>
    <w:rsid w:val="00654B4D"/>
    <w:rsid w:val="00671E9F"/>
    <w:rsid w:val="00680B41"/>
    <w:rsid w:val="00684E6D"/>
    <w:rsid w:val="00695041"/>
    <w:rsid w:val="006B0502"/>
    <w:rsid w:val="006E2DD1"/>
    <w:rsid w:val="007062C9"/>
    <w:rsid w:val="00726D47"/>
    <w:rsid w:val="00736111"/>
    <w:rsid w:val="00743506"/>
    <w:rsid w:val="0074457F"/>
    <w:rsid w:val="00767DFE"/>
    <w:rsid w:val="00774F7B"/>
    <w:rsid w:val="007C3579"/>
    <w:rsid w:val="007C4F49"/>
    <w:rsid w:val="008017CC"/>
    <w:rsid w:val="00836E5C"/>
    <w:rsid w:val="00890077"/>
    <w:rsid w:val="00890AA6"/>
    <w:rsid w:val="008A383B"/>
    <w:rsid w:val="008A77F7"/>
    <w:rsid w:val="008B0CAD"/>
    <w:rsid w:val="008B6A0D"/>
    <w:rsid w:val="008B6FB0"/>
    <w:rsid w:val="008D11F9"/>
    <w:rsid w:val="008E5635"/>
    <w:rsid w:val="008E56FF"/>
    <w:rsid w:val="008F2A10"/>
    <w:rsid w:val="00902ED9"/>
    <w:rsid w:val="009144B2"/>
    <w:rsid w:val="00914BD9"/>
    <w:rsid w:val="00922B2D"/>
    <w:rsid w:val="00931024"/>
    <w:rsid w:val="00931BA5"/>
    <w:rsid w:val="009330D7"/>
    <w:rsid w:val="00942704"/>
    <w:rsid w:val="0094549F"/>
    <w:rsid w:val="00954A14"/>
    <w:rsid w:val="00956239"/>
    <w:rsid w:val="00961F01"/>
    <w:rsid w:val="00974915"/>
    <w:rsid w:val="00986D94"/>
    <w:rsid w:val="00994650"/>
    <w:rsid w:val="009A1CAF"/>
    <w:rsid w:val="009B0EC4"/>
    <w:rsid w:val="009C7DBD"/>
    <w:rsid w:val="009F325F"/>
    <w:rsid w:val="009F7626"/>
    <w:rsid w:val="00A12973"/>
    <w:rsid w:val="00A22957"/>
    <w:rsid w:val="00A32301"/>
    <w:rsid w:val="00A43234"/>
    <w:rsid w:val="00A45E04"/>
    <w:rsid w:val="00A817B2"/>
    <w:rsid w:val="00AB6264"/>
    <w:rsid w:val="00AD152E"/>
    <w:rsid w:val="00AD741F"/>
    <w:rsid w:val="00AE0A71"/>
    <w:rsid w:val="00AF0E65"/>
    <w:rsid w:val="00AF10AE"/>
    <w:rsid w:val="00B0576F"/>
    <w:rsid w:val="00B17030"/>
    <w:rsid w:val="00B17A95"/>
    <w:rsid w:val="00B771DF"/>
    <w:rsid w:val="00B8213D"/>
    <w:rsid w:val="00BE0D7E"/>
    <w:rsid w:val="00BE1D17"/>
    <w:rsid w:val="00BF09E3"/>
    <w:rsid w:val="00BF19F5"/>
    <w:rsid w:val="00C05CF8"/>
    <w:rsid w:val="00C102A2"/>
    <w:rsid w:val="00C2118A"/>
    <w:rsid w:val="00C915FB"/>
    <w:rsid w:val="00CA0518"/>
    <w:rsid w:val="00CC6CC0"/>
    <w:rsid w:val="00CE65C2"/>
    <w:rsid w:val="00CF7B59"/>
    <w:rsid w:val="00D15CE9"/>
    <w:rsid w:val="00D40B64"/>
    <w:rsid w:val="00D416C1"/>
    <w:rsid w:val="00D56909"/>
    <w:rsid w:val="00D85456"/>
    <w:rsid w:val="00D94848"/>
    <w:rsid w:val="00E0216E"/>
    <w:rsid w:val="00E250DC"/>
    <w:rsid w:val="00E60A48"/>
    <w:rsid w:val="00E67611"/>
    <w:rsid w:val="00E713B0"/>
    <w:rsid w:val="00E738F4"/>
    <w:rsid w:val="00E7583E"/>
    <w:rsid w:val="00E87D0C"/>
    <w:rsid w:val="00E92231"/>
    <w:rsid w:val="00EA3755"/>
    <w:rsid w:val="00EB7070"/>
    <w:rsid w:val="00EB7855"/>
    <w:rsid w:val="00EC5AE4"/>
    <w:rsid w:val="00ED00B7"/>
    <w:rsid w:val="00EE56DB"/>
    <w:rsid w:val="00EF6317"/>
    <w:rsid w:val="00F204B3"/>
    <w:rsid w:val="00F31434"/>
    <w:rsid w:val="00F5570F"/>
    <w:rsid w:val="00F665C9"/>
    <w:rsid w:val="00F864FD"/>
    <w:rsid w:val="00F964A7"/>
    <w:rsid w:val="00FB5BE8"/>
    <w:rsid w:val="00FC6E46"/>
    <w:rsid w:val="00FE01E2"/>
    <w:rsid w:val="00FF1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42B"/>
    <w:rPr>
      <w:sz w:val="20"/>
    </w:rPr>
  </w:style>
  <w:style w:type="paragraph" w:styleId="Heading1">
    <w:name w:val="heading 1"/>
    <w:basedOn w:val="Normal"/>
    <w:next w:val="Normal"/>
    <w:link w:val="Heading1Char"/>
    <w:qFormat/>
    <w:rsid w:val="00CE65C2"/>
    <w:pPr>
      <w:keepNext/>
      <w:keepLines/>
      <w:numPr>
        <w:numId w:val="1"/>
      </w:numPr>
      <w:spacing w:before="240" w:after="240" w:line="240" w:lineRule="auto"/>
      <w:ind w:left="567" w:hanging="567"/>
      <w:jc w:val="both"/>
      <w:outlineLvl w:val="0"/>
    </w:pPr>
    <w:rPr>
      <w:rFonts w:eastAsia="@헤드라인A" w:cstheme="minorHAnsi"/>
      <w:b/>
      <w:bCs/>
      <w:color w:val="002060"/>
      <w:sz w:val="28"/>
      <w:szCs w:val="28"/>
    </w:rPr>
  </w:style>
  <w:style w:type="paragraph" w:styleId="Heading2">
    <w:name w:val="heading 2"/>
    <w:basedOn w:val="Normal"/>
    <w:next w:val="Normal"/>
    <w:link w:val="Heading2Char"/>
    <w:uiPriority w:val="9"/>
    <w:semiHidden/>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04ADE"/>
    <w:pPr>
      <w:keepNext/>
      <w:outlineLvl w:val="3"/>
    </w:pPr>
    <w:rPr>
      <w:rFonts w:ascii="Arial" w:hAnsi="Arial" w:cs="Arial"/>
      <w:b/>
    </w:rPr>
  </w:style>
  <w:style w:type="paragraph" w:styleId="Heading5">
    <w:name w:val="heading 5"/>
    <w:basedOn w:val="Normal"/>
    <w:next w:val="Normal"/>
    <w:link w:val="Heading5Char"/>
    <w:uiPriority w:val="9"/>
    <w:unhideWhenUsed/>
    <w:qFormat/>
    <w:rsid w:val="008A383B"/>
    <w:pPr>
      <w:keepNext/>
      <w:outlineLvl w:val="4"/>
    </w:pPr>
    <w:rPr>
      <w:rFonts w:cs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5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rsid w:val="00CE65C2"/>
    <w:rPr>
      <w:rFonts w:eastAsia="@헤드라인A" w:cstheme="minorHAnsi"/>
      <w:b/>
      <w:bCs/>
      <w:color w:val="002060"/>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90AA6"/>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73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ointsymspan">
    <w:name w:val="point_sym_span"/>
    <w:rsid w:val="00736111"/>
  </w:style>
  <w:style w:type="character" w:customStyle="1" w:styleId="ListParagraphChar">
    <w:name w:val="List Paragraph Char"/>
    <w:link w:val="ListParagraph"/>
    <w:uiPriority w:val="1"/>
    <w:rsid w:val="00ED00B7"/>
  </w:style>
  <w:style w:type="paragraph" w:customStyle="1" w:styleId="Headinglevel1">
    <w:name w:val="Heading level 1"/>
    <w:basedOn w:val="Normal"/>
    <w:qFormat/>
    <w:rsid w:val="004E042B"/>
    <w:pPr>
      <w:spacing w:after="240" w:line="240" w:lineRule="auto"/>
      <w:outlineLvl w:val="0"/>
    </w:pPr>
    <w:rPr>
      <w:rFonts w:ascii="Arial" w:eastAsia="Times New Roman" w:hAnsi="Arial" w:cs="Times New Roman"/>
      <w:b/>
      <w:sz w:val="24"/>
      <w:szCs w:val="28"/>
      <w:lang w:eastAsia="en-GB"/>
    </w:rPr>
  </w:style>
  <w:style w:type="paragraph" w:customStyle="1" w:styleId="Headinglevel2">
    <w:name w:val="Heading level 2"/>
    <w:basedOn w:val="Normal"/>
    <w:qFormat/>
    <w:rsid w:val="00AB6264"/>
    <w:pPr>
      <w:keepNext/>
      <w:spacing w:before="480" w:after="240" w:line="240" w:lineRule="auto"/>
      <w:outlineLvl w:val="1"/>
    </w:pPr>
    <w:rPr>
      <w:rFonts w:ascii="Arial" w:eastAsia="Times New Roman" w:hAnsi="Arial" w:cs="Times New Roman"/>
      <w:color w:val="002060"/>
      <w:sz w:val="24"/>
      <w:szCs w:val="24"/>
      <w:u w:val="single"/>
      <w:lang w:eastAsia="en-GB"/>
    </w:rPr>
  </w:style>
  <w:style w:type="paragraph" w:styleId="TOC1">
    <w:name w:val="toc 1"/>
    <w:basedOn w:val="Normal"/>
    <w:next w:val="Normal"/>
    <w:autoRedefine/>
    <w:uiPriority w:val="39"/>
    <w:unhideWhenUsed/>
    <w:rsid w:val="00A45E04"/>
    <w:pPr>
      <w:spacing w:after="100" w:line="240" w:lineRule="auto"/>
    </w:pPr>
    <w:rPr>
      <w:rFonts w:ascii="Rockwell" w:eastAsiaTheme="minorEastAsia" w:hAnsi="Rockwell"/>
      <w:sz w:val="24"/>
      <w:lang w:eastAsia="en-GB"/>
    </w:rPr>
  </w:style>
  <w:style w:type="paragraph" w:customStyle="1" w:styleId="Default">
    <w:name w:val="Default"/>
    <w:uiPriority w:val="99"/>
    <w:rsid w:val="00A45E04"/>
    <w:pPr>
      <w:autoSpaceDE w:val="0"/>
      <w:autoSpaceDN w:val="0"/>
      <w:adjustRightInd w:val="0"/>
      <w:spacing w:after="0" w:line="240" w:lineRule="auto"/>
    </w:pPr>
    <w:rPr>
      <w:rFonts w:ascii="Tahoma" w:hAnsi="Tahoma" w:cs="Tahoma"/>
      <w:color w:val="000000"/>
      <w:sz w:val="24"/>
      <w:szCs w:val="24"/>
    </w:rPr>
  </w:style>
  <w:style w:type="paragraph" w:customStyle="1" w:styleId="ecxmsonormal">
    <w:name w:val="ecxmsonormal"/>
    <w:basedOn w:val="Normal"/>
    <w:uiPriority w:val="99"/>
    <w:rsid w:val="00A45E04"/>
    <w:pPr>
      <w:spacing w:after="324"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F032B"/>
    <w:rPr>
      <w:color w:val="954F72" w:themeColor="followedHyperlink"/>
      <w:u w:val="single"/>
    </w:rPr>
  </w:style>
  <w:style w:type="paragraph" w:styleId="TOCHeading">
    <w:name w:val="TOC Heading"/>
    <w:basedOn w:val="Heading1"/>
    <w:next w:val="Normal"/>
    <w:uiPriority w:val="39"/>
    <w:unhideWhenUsed/>
    <w:qFormat/>
    <w:rsid w:val="00E92231"/>
    <w:pPr>
      <w:numPr>
        <w:numId w:val="0"/>
      </w:numPr>
      <w:spacing w:after="0" w:line="259" w:lineRule="auto"/>
      <w:jc w:val="left"/>
      <w:outlineLvl w:val="9"/>
    </w:pPr>
    <w:rPr>
      <w:rFonts w:asciiTheme="majorHAnsi" w:eastAsiaTheme="majorEastAsia" w:hAnsiTheme="majorHAnsi" w:cstheme="majorBidi"/>
      <w:b w:val="0"/>
      <w:bCs w:val="0"/>
      <w:color w:val="2F5496" w:themeColor="accent1" w:themeShade="BF"/>
      <w:sz w:val="32"/>
      <w:szCs w:val="32"/>
      <w:lang w:eastAsia="en-GB"/>
    </w:rPr>
  </w:style>
  <w:style w:type="paragraph" w:styleId="TOC2">
    <w:name w:val="toc 2"/>
    <w:basedOn w:val="Normal"/>
    <w:next w:val="Normal"/>
    <w:autoRedefine/>
    <w:uiPriority w:val="39"/>
    <w:unhideWhenUsed/>
    <w:rsid w:val="00E92231"/>
    <w:pPr>
      <w:spacing w:after="100"/>
      <w:ind w:left="220"/>
    </w:pPr>
  </w:style>
  <w:style w:type="character" w:customStyle="1" w:styleId="Heading4Char">
    <w:name w:val="Heading 4 Char"/>
    <w:basedOn w:val="DefaultParagraphFont"/>
    <w:link w:val="Heading4"/>
    <w:uiPriority w:val="9"/>
    <w:rsid w:val="00004ADE"/>
    <w:rPr>
      <w:rFonts w:ascii="Arial" w:hAnsi="Arial" w:cs="Arial"/>
      <w:b/>
      <w:sz w:val="20"/>
    </w:rPr>
  </w:style>
  <w:style w:type="character" w:customStyle="1" w:styleId="Heading5Char">
    <w:name w:val="Heading 5 Char"/>
    <w:basedOn w:val="DefaultParagraphFont"/>
    <w:link w:val="Heading5"/>
    <w:uiPriority w:val="9"/>
    <w:rsid w:val="008A383B"/>
    <w:rPr>
      <w:rFonts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www.jcq.org.uk/exams-office/non-examination-assessments" TargetMode="External"/><Relationship Id="rId26" Type="http://schemas.openxmlformats.org/officeDocument/2006/relationships/hyperlink" Target="http://www.jcq.org.uk/exams-office/non-examination-assessments" TargetMode="External"/><Relationship Id="rId39" Type="http://schemas.openxmlformats.org/officeDocument/2006/relationships/hyperlink" Target="https://www.jcq.org.uk/exams-office/post-results-services" TargetMode="External"/><Relationship Id="rId21" Type="http://schemas.openxmlformats.org/officeDocument/2006/relationships/hyperlink" Target="http://www.jcq.org.uk/exams-office/non-examination-assessments" TargetMode="External"/><Relationship Id="rId34" Type="http://schemas.openxmlformats.org/officeDocument/2006/relationships/hyperlink" Target="http://www.jcq.org.uk/exams-office/information-for-candidates-documents"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jcq.org.uk/exams-office/non-examination-assessments" TargetMode="External"/><Relationship Id="rId29" Type="http://schemas.openxmlformats.org/officeDocument/2006/relationships/hyperlink" Target="http://www.jcq.org.uk/exams-office/access-arrangements-and-special-consider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jcq.org.uk/exams-office/information-for-candidates-documents" TargetMode="External"/><Relationship Id="rId32" Type="http://schemas.openxmlformats.org/officeDocument/2006/relationships/hyperlink" Target="https://www.jcq.org.uk/exams-office/non-examinationassessments" TargetMode="External"/><Relationship Id="rId37" Type="http://schemas.openxmlformats.org/officeDocument/2006/relationships/hyperlink" Target="http://www.jcq.org.uk/exams-office/non-examination-assessments" TargetMode="External"/><Relationship Id="rId40" Type="http://schemas.openxmlformats.org/officeDocument/2006/relationships/hyperlink" Target="http://www.jcq.org.uk/exams-office/non-examination-assessments"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www.jcq.org.uk/exams-office/information-for-candidates-documents" TargetMode="External"/><Relationship Id="rId28" Type="http://schemas.openxmlformats.org/officeDocument/2006/relationships/hyperlink" Target="http://www.jcq.org.uk/exams-office/non-examination-assessments" TargetMode="External"/><Relationship Id="rId36" Type="http://schemas.openxmlformats.org/officeDocument/2006/relationships/hyperlink" Target="http://www.jcq.org.uk/exams-office/malpractice" TargetMode="External"/><Relationship Id="rId10" Type="http://schemas.openxmlformats.org/officeDocument/2006/relationships/endnotes" Target="endnotes.xml"/><Relationship Id="rId19" Type="http://schemas.openxmlformats.org/officeDocument/2006/relationships/hyperlink" Target="http://www.jcq.org.uk/exams-office/non-examination-assessments" TargetMode="External"/><Relationship Id="rId31" Type="http://schemas.openxmlformats.org/officeDocument/2006/relationships/hyperlink" Target="http://www.jcq.org.uk/exams-office/access-arrangements-and-special-consideration"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www.jcq.org.uk/exams-office/non-examination-assessments" TargetMode="External"/><Relationship Id="rId27" Type="http://schemas.openxmlformats.org/officeDocument/2006/relationships/hyperlink" Target="http://www.jcq.org.uk/exams-office/non-examination-assessments" TargetMode="External"/><Relationship Id="rId30" Type="http://schemas.openxmlformats.org/officeDocument/2006/relationships/hyperlink" Target="https://www.jcq.org.uk/exams-office/access-arrangements-and-special-consideration/regulations-and-guidance" TargetMode="External"/><Relationship Id="rId35" Type="http://schemas.openxmlformats.org/officeDocument/2006/relationships/hyperlink" Target="http://www.jcq.org.uk/exams-office/information-for-candidates-documents"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www.jcq.org.uk/exams-office/non-examination-assessments" TargetMode="External"/><Relationship Id="rId25" Type="http://schemas.openxmlformats.org/officeDocument/2006/relationships/hyperlink" Target="http://www.jcq.org.uk/exams-office/malpractice" TargetMode="External"/><Relationship Id="rId33" Type="http://schemas.openxmlformats.org/officeDocument/2006/relationships/hyperlink" Target="http://www.jcq.org.uk/exams-office/malpractice" TargetMode="External"/><Relationship Id="rId38" Type="http://schemas.openxmlformats.org/officeDocument/2006/relationships/hyperlink" Target="https://www.jcq.org.uk/exams-office/post-results-services" TargetMode="External"/><Relationship Id="rId20" Type="http://schemas.openxmlformats.org/officeDocument/2006/relationships/hyperlink" Target="http://www.jcq.org.uk/exams-office/non-examination-assessments" TargetMode="External"/><Relationship Id="rId41" Type="http://schemas.openxmlformats.org/officeDocument/2006/relationships/hyperlink" Target="http://www.jcq.org.uk/exams-office/information-for-candidates-document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C88A7869-F96E-4BB9-ABF7-ECE1123E8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1550BF-0A90-4FCE-A75B-4D85FBED1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9458</Words>
  <Characters>53913</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dcterms:created xsi:type="dcterms:W3CDTF">2026-10-15T11:46:00Z</dcterms:created>
  <dcterms:modified xsi:type="dcterms:W3CDTF">2026-10-15T11:46:00Z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74240be03ecbec50b2660c9f37f525f79baf206f1a7c5cf9185ccc2124facb71</vt:lpwstr>
  </property>
  <property fmtid="{D5CDD505-2E9C-101B-9397-08002B2CF9AE}" pid="4" name="docLang">
    <vt:lpwstr>en</vt:lpwstr>
  </property>
  <property fmtid="{D5CDD505-2E9C-101B-9397-08002B2CF9AE}" pid="5" name="MediaServiceImageTags">
    <vt:lpwstr/>
  </property>
</Properties>
</file>